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E3E6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E3E6F">
        <w:rPr>
          <w:rFonts w:ascii="Arial" w:hAnsi="Arial" w:cs="Arial"/>
          <w:sz w:val="24"/>
          <w:szCs w:val="24"/>
        </w:rPr>
        <w:t xml:space="preserve">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9004D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004D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27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октября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22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>р.п</w:t>
                  </w:r>
                  <w:proofErr w:type="spellEnd"/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0560DA"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 w:rsidRPr="000560DA"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102112" w:rsidP="009004D1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gramStart"/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4D58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9004D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</w:t>
                  </w:r>
                  <w:proofErr w:type="gramEnd"/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6BDF" w:rsidRDefault="007B6BDF" w:rsidP="007B6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DF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об учете и</w:t>
            </w:r>
          </w:p>
          <w:p w:rsidR="007B6BDF" w:rsidRDefault="007B6BDF" w:rsidP="007B6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DF">
              <w:rPr>
                <w:rFonts w:ascii="Arial" w:hAnsi="Arial" w:cs="Arial"/>
                <w:b/>
                <w:sz w:val="24"/>
                <w:szCs w:val="24"/>
              </w:rPr>
              <w:t xml:space="preserve"> рассмотрении причин и обстоятельств событий, </w:t>
            </w:r>
          </w:p>
          <w:p w:rsidR="007B6BDF" w:rsidRDefault="007B6BDF" w:rsidP="007B6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DF">
              <w:rPr>
                <w:rFonts w:ascii="Arial" w:hAnsi="Arial" w:cs="Arial"/>
                <w:b/>
                <w:sz w:val="24"/>
                <w:szCs w:val="24"/>
              </w:rPr>
              <w:t>приведших к возникновению микроповреждений</w:t>
            </w:r>
          </w:p>
          <w:p w:rsidR="0041648F" w:rsidRDefault="007B6BD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DF">
              <w:rPr>
                <w:rFonts w:ascii="Arial" w:hAnsi="Arial" w:cs="Arial"/>
                <w:b/>
                <w:sz w:val="24"/>
                <w:szCs w:val="24"/>
              </w:rPr>
              <w:t xml:space="preserve"> (микротравм) работников,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>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0B8A" w:rsidRPr="00433B66" w:rsidRDefault="007A47BC" w:rsidP="00433B66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A47BC">
        <w:rPr>
          <w:rFonts w:ascii="Arial" w:hAnsi="Arial" w:cs="Arial"/>
          <w:sz w:val="24"/>
          <w:szCs w:val="24"/>
        </w:rPr>
        <w:t>В соответствии со статьями 214, 226 Трудового кодекса Российской Федерации, приказом Минтруда России от 15.09.2021 № 632н «Об утверждении рекомендаций по учету микроповреждений (микротравм) работников</w:t>
      </w:r>
      <w:r>
        <w:rPr>
          <w:rFonts w:ascii="Arial" w:hAnsi="Arial" w:cs="Arial"/>
          <w:sz w:val="24"/>
          <w:szCs w:val="24"/>
        </w:rPr>
        <w:t>»</w:t>
      </w:r>
      <w:r w:rsidR="00F5680D">
        <w:rPr>
          <w:rFonts w:ascii="Arial" w:eastAsia="Calibri" w:hAnsi="Arial" w:cs="Arial"/>
          <w:bCs/>
          <w:sz w:val="24"/>
          <w:szCs w:val="24"/>
        </w:rPr>
        <w:t>, приказываю:</w:t>
      </w:r>
    </w:p>
    <w:p w:rsidR="00102112" w:rsidRDefault="00102112" w:rsidP="0043299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3299C" w:rsidRDefault="0027549E" w:rsidP="002C5B62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D31BFC">
        <w:rPr>
          <w:rFonts w:ascii="Arial" w:hAnsi="Arial"/>
          <w:sz w:val="24"/>
          <w:szCs w:val="24"/>
        </w:rPr>
        <w:t>Утвердить прилагаемое</w:t>
      </w:r>
      <w:r w:rsidR="00DF0B8A">
        <w:rPr>
          <w:rFonts w:ascii="Arial" w:hAnsi="Arial"/>
          <w:sz w:val="24"/>
          <w:szCs w:val="24"/>
        </w:rPr>
        <w:t xml:space="preserve"> Положение </w:t>
      </w:r>
      <w:r w:rsidR="002C5B62" w:rsidRPr="002C5B62">
        <w:rPr>
          <w:rFonts w:ascii="Arial" w:hAnsi="Arial"/>
          <w:sz w:val="24"/>
          <w:szCs w:val="24"/>
        </w:rPr>
        <w:t xml:space="preserve">об учете и рассмотрении причин и обстоятельств событий, приведших к возникновению микроповреждений (микротравм) работников, в Управлении финансов Администрации </w:t>
      </w:r>
      <w:proofErr w:type="spellStart"/>
      <w:r w:rsidR="002C5B62" w:rsidRPr="002C5B62">
        <w:rPr>
          <w:rFonts w:ascii="Arial" w:hAnsi="Arial"/>
          <w:sz w:val="24"/>
          <w:szCs w:val="24"/>
        </w:rPr>
        <w:t>Верхнекетского</w:t>
      </w:r>
      <w:proofErr w:type="spellEnd"/>
      <w:r w:rsidR="002C5B62" w:rsidRPr="002C5B62">
        <w:rPr>
          <w:rFonts w:ascii="Arial" w:hAnsi="Arial"/>
          <w:sz w:val="24"/>
          <w:szCs w:val="24"/>
        </w:rPr>
        <w:t xml:space="preserve"> района</w:t>
      </w:r>
      <w:r w:rsidR="00DF0B8A">
        <w:rPr>
          <w:rFonts w:ascii="Arial" w:hAnsi="Arial"/>
          <w:sz w:val="24"/>
          <w:szCs w:val="24"/>
        </w:rPr>
        <w:t>.</w:t>
      </w:r>
    </w:p>
    <w:p w:rsidR="00997D18" w:rsidRPr="005C46D3" w:rsidRDefault="0043299C" w:rsidP="00D31BF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</w:t>
      </w:r>
      <w:r w:rsidR="00133616">
        <w:rPr>
          <w:rFonts w:ascii="Arial" w:hAnsi="Arial"/>
          <w:sz w:val="24"/>
          <w:szCs w:val="24"/>
        </w:rPr>
        <w:t>оставляю за собой.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 xml:space="preserve">ь, </w:t>
      </w:r>
      <w:proofErr w:type="gramStart"/>
      <w:r>
        <w:rPr>
          <w:rFonts w:ascii="Arial" w:hAnsi="Arial"/>
          <w:sz w:val="24"/>
          <w:szCs w:val="24"/>
        </w:rPr>
        <w:t>дата)  _</w:t>
      </w:r>
      <w:proofErr w:type="gramEnd"/>
      <w:r>
        <w:rPr>
          <w:rFonts w:ascii="Arial" w:hAnsi="Arial"/>
          <w:sz w:val="24"/>
          <w:szCs w:val="24"/>
        </w:rPr>
        <w:t>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Default="006B010A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AC3CF9" w:rsidRDefault="00AC3CF9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7A06D0" w:rsidRDefault="007A06D0" w:rsidP="00AE7741">
      <w:pPr>
        <w:rPr>
          <w:rFonts w:ascii="Arial" w:hAnsi="Arial"/>
          <w:szCs w:val="18"/>
        </w:rPr>
      </w:pPr>
    </w:p>
    <w:p w:rsidR="007A06D0" w:rsidRDefault="007A06D0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7A06D0" w:rsidRDefault="00E02F1A" w:rsidP="00E02F1A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</w:t>
      </w:r>
      <w:r w:rsidR="007A06D0" w:rsidRPr="007A06D0">
        <w:rPr>
          <w:rFonts w:ascii="Arial" w:hAnsi="Arial" w:cs="Arial"/>
          <w:sz w:val="24"/>
          <w:szCs w:val="24"/>
        </w:rPr>
        <w:t xml:space="preserve">Приложение </w:t>
      </w:r>
    </w:p>
    <w:p w:rsidR="00F07730" w:rsidRDefault="00F07730" w:rsidP="00F07730">
      <w:pPr>
        <w:pStyle w:val="ConsNormal"/>
        <w:jc w:val="left"/>
        <w:rPr>
          <w:rFonts w:ascii="Arial" w:hAnsi="Arial" w:cs="Arial"/>
          <w:sz w:val="24"/>
          <w:szCs w:val="24"/>
        </w:rPr>
      </w:pPr>
    </w:p>
    <w:p w:rsidR="00F07730" w:rsidRDefault="00F07730" w:rsidP="00F07730">
      <w:pPr>
        <w:tabs>
          <w:tab w:val="left" w:pos="851"/>
        </w:tabs>
        <w:rPr>
          <w:rFonts w:ascii="Arial" w:hAnsi="Arial" w:cs="Arial"/>
          <w:b/>
          <w:color w:val="00B050"/>
          <w:sz w:val="24"/>
          <w:szCs w:val="24"/>
        </w:rPr>
        <w:sectPr w:rsidR="00F07730" w:rsidSect="006A5A75">
          <w:footerReference w:type="default" r:id="rId7"/>
          <w:headerReference w:type="first" r:id="rId8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F07730" w:rsidRPr="009004D1" w:rsidRDefault="00F07730" w:rsidP="00F0773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9004D1">
        <w:rPr>
          <w:rFonts w:ascii="Arial" w:hAnsi="Arial" w:cs="Arial"/>
          <w:sz w:val="24"/>
          <w:szCs w:val="24"/>
        </w:rPr>
        <w:t>СОГЛАСОВАНО</w:t>
      </w:r>
    </w:p>
    <w:p w:rsidR="00F07730" w:rsidRPr="009004D1" w:rsidRDefault="00F07730" w:rsidP="00F0773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9004D1">
        <w:rPr>
          <w:rFonts w:ascii="Arial" w:hAnsi="Arial" w:cs="Arial"/>
          <w:sz w:val="24"/>
          <w:szCs w:val="24"/>
        </w:rPr>
        <w:t xml:space="preserve">Уполномоченное (доверенное) лицо </w:t>
      </w:r>
    </w:p>
    <w:p w:rsidR="00F07730" w:rsidRPr="009004D1" w:rsidRDefault="00F07730" w:rsidP="00F0773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9004D1">
        <w:rPr>
          <w:rFonts w:ascii="Arial" w:hAnsi="Arial" w:cs="Arial"/>
          <w:sz w:val="24"/>
          <w:szCs w:val="24"/>
        </w:rPr>
        <w:t xml:space="preserve">по охране труда от трудового коллектива </w:t>
      </w:r>
    </w:p>
    <w:p w:rsidR="00F07730" w:rsidRPr="009004D1" w:rsidRDefault="00F07730" w:rsidP="00F0773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9004D1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Pr="009004D1">
        <w:rPr>
          <w:rFonts w:ascii="Arial" w:hAnsi="Arial" w:cs="Arial"/>
          <w:sz w:val="24"/>
          <w:szCs w:val="24"/>
        </w:rPr>
        <w:t>А.С.Исупова</w:t>
      </w:r>
      <w:proofErr w:type="spellEnd"/>
    </w:p>
    <w:p w:rsidR="00F07730" w:rsidRPr="009004D1" w:rsidRDefault="00F07730" w:rsidP="00F07730">
      <w:pPr>
        <w:pStyle w:val="ConsNormal"/>
        <w:jc w:val="left"/>
        <w:rPr>
          <w:rFonts w:ascii="Arial" w:hAnsi="Arial" w:cs="Arial"/>
          <w:sz w:val="24"/>
          <w:szCs w:val="24"/>
        </w:rPr>
      </w:pPr>
      <w:r w:rsidRPr="009004D1">
        <w:rPr>
          <w:rFonts w:ascii="Arial" w:hAnsi="Arial" w:cs="Arial"/>
          <w:sz w:val="24"/>
          <w:szCs w:val="24"/>
        </w:rPr>
        <w:t>«</w:t>
      </w:r>
      <w:r w:rsidR="009744E0">
        <w:rPr>
          <w:rFonts w:ascii="Arial" w:hAnsi="Arial" w:cs="Arial"/>
          <w:sz w:val="24"/>
          <w:szCs w:val="24"/>
        </w:rPr>
        <w:t>27</w:t>
      </w:r>
      <w:r w:rsidRPr="009004D1">
        <w:rPr>
          <w:rFonts w:ascii="Arial" w:hAnsi="Arial" w:cs="Arial"/>
          <w:sz w:val="24"/>
          <w:szCs w:val="24"/>
        </w:rPr>
        <w:t>»</w:t>
      </w:r>
      <w:r w:rsidR="009744E0">
        <w:rPr>
          <w:rFonts w:ascii="Arial" w:hAnsi="Arial" w:cs="Arial"/>
          <w:sz w:val="24"/>
          <w:szCs w:val="24"/>
        </w:rPr>
        <w:t xml:space="preserve"> октября </w:t>
      </w:r>
      <w:r w:rsidRPr="009004D1">
        <w:rPr>
          <w:rFonts w:ascii="Arial" w:hAnsi="Arial" w:cs="Arial"/>
          <w:sz w:val="24"/>
          <w:szCs w:val="24"/>
        </w:rPr>
        <w:t>2022 г.</w:t>
      </w:r>
    </w:p>
    <w:p w:rsidR="006755D5" w:rsidRPr="0056027A" w:rsidRDefault="006755D5" w:rsidP="00F07730">
      <w:pPr>
        <w:pStyle w:val="ConsNormal"/>
        <w:jc w:val="left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УТВЕРЖДЕНО</w:t>
      </w:r>
    </w:p>
    <w:p w:rsidR="006755D5" w:rsidRDefault="006755D5" w:rsidP="00F07730">
      <w:pPr>
        <w:pStyle w:val="ConsNormal"/>
        <w:tabs>
          <w:tab w:val="left" w:pos="7230"/>
          <w:tab w:val="left" w:pos="751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приказом Управления финансов</w:t>
      </w:r>
    </w:p>
    <w:p w:rsidR="006755D5" w:rsidRPr="0056027A" w:rsidRDefault="006755D5" w:rsidP="00F07730">
      <w:pPr>
        <w:pStyle w:val="ConsNormal"/>
        <w:tabs>
          <w:tab w:val="left" w:pos="7230"/>
          <w:tab w:val="left" w:pos="7513"/>
        </w:tabs>
        <w:jc w:val="left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Администрации</w:t>
      </w:r>
    </w:p>
    <w:p w:rsidR="006755D5" w:rsidRPr="0056027A" w:rsidRDefault="006755D5" w:rsidP="00F07730">
      <w:pPr>
        <w:pStyle w:val="ConsNormal"/>
        <w:jc w:val="left"/>
        <w:rPr>
          <w:rFonts w:ascii="Arial" w:hAnsi="Arial" w:cs="Arial"/>
          <w:sz w:val="24"/>
          <w:szCs w:val="24"/>
        </w:rPr>
      </w:pPr>
      <w:proofErr w:type="spellStart"/>
      <w:r w:rsidRPr="0056027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6027A">
        <w:rPr>
          <w:rFonts w:ascii="Arial" w:hAnsi="Arial" w:cs="Arial"/>
          <w:sz w:val="24"/>
          <w:szCs w:val="24"/>
        </w:rPr>
        <w:t xml:space="preserve"> района</w:t>
      </w:r>
    </w:p>
    <w:p w:rsidR="006755D5" w:rsidRDefault="006755D5" w:rsidP="00F07730">
      <w:pPr>
        <w:pStyle w:val="ConsNormal"/>
        <w:tabs>
          <w:tab w:val="left" w:pos="7371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744E0">
        <w:rPr>
          <w:rFonts w:ascii="Arial" w:hAnsi="Arial" w:cs="Arial"/>
          <w:sz w:val="24"/>
          <w:szCs w:val="24"/>
        </w:rPr>
        <w:t>42</w:t>
      </w:r>
      <w:r w:rsidR="00992A48" w:rsidRPr="00992A48">
        <w:rPr>
          <w:rFonts w:ascii="Arial" w:hAnsi="Arial" w:cs="Arial"/>
          <w:sz w:val="24"/>
          <w:szCs w:val="24"/>
          <w:u w:val="single"/>
        </w:rPr>
        <w:t>-од</w:t>
      </w:r>
      <w:r>
        <w:rPr>
          <w:rFonts w:ascii="Arial" w:hAnsi="Arial" w:cs="Arial"/>
          <w:sz w:val="24"/>
          <w:szCs w:val="24"/>
        </w:rPr>
        <w:t xml:space="preserve"> от </w:t>
      </w:r>
      <w:r w:rsidR="009744E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октября 2022г.</w:t>
      </w:r>
    </w:p>
    <w:p w:rsidR="00F07730" w:rsidRDefault="00F07730" w:rsidP="006755D5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  <w:sectPr w:rsidR="00F07730" w:rsidSect="00F07730">
          <w:type w:val="continuous"/>
          <w:pgSz w:w="11906" w:h="16838" w:code="9"/>
          <w:pgMar w:top="1134" w:right="567" w:bottom="1134" w:left="1134" w:header="567" w:footer="567" w:gutter="0"/>
          <w:pgNumType w:start="1"/>
          <w:cols w:num="2" w:space="708"/>
          <w:titlePg/>
          <w:docGrid w:linePitch="360"/>
        </w:sectPr>
      </w:pPr>
    </w:p>
    <w:p w:rsidR="006755D5" w:rsidRPr="0056027A" w:rsidRDefault="006755D5" w:rsidP="006755D5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7A06D0" w:rsidRPr="007A06D0" w:rsidRDefault="007A06D0" w:rsidP="007A06D0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7A06D0">
        <w:rPr>
          <w:rFonts w:ascii="Arial" w:hAnsi="Arial" w:cs="Arial"/>
          <w:b/>
          <w:bCs/>
          <w:sz w:val="24"/>
          <w:szCs w:val="24"/>
        </w:rPr>
        <w:t>Положени</w:t>
      </w:r>
      <w:r>
        <w:rPr>
          <w:rFonts w:ascii="Arial" w:hAnsi="Arial" w:cs="Arial"/>
          <w:b/>
          <w:bCs/>
          <w:sz w:val="24"/>
          <w:szCs w:val="24"/>
        </w:rPr>
        <w:t>е</w:t>
      </w:r>
      <w:r w:rsidRPr="007A06D0">
        <w:rPr>
          <w:rFonts w:ascii="Arial" w:hAnsi="Arial" w:cs="Arial"/>
          <w:b/>
          <w:bCs/>
          <w:sz w:val="24"/>
          <w:szCs w:val="24"/>
        </w:rPr>
        <w:t xml:space="preserve"> об учете 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06D0">
        <w:rPr>
          <w:rFonts w:ascii="Arial" w:hAnsi="Arial" w:cs="Arial"/>
          <w:b/>
          <w:bCs/>
          <w:sz w:val="24"/>
          <w:szCs w:val="24"/>
        </w:rPr>
        <w:t>рассмотрении причин и обстоятельств событий,</w:t>
      </w:r>
    </w:p>
    <w:p w:rsidR="007A06D0" w:rsidRPr="007A06D0" w:rsidRDefault="007A06D0" w:rsidP="007A06D0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7A06D0">
        <w:rPr>
          <w:rFonts w:ascii="Arial" w:hAnsi="Arial" w:cs="Arial"/>
          <w:b/>
          <w:bCs/>
          <w:sz w:val="24"/>
          <w:szCs w:val="24"/>
        </w:rPr>
        <w:t>приведших к возникновению микроповреждений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06D0">
        <w:rPr>
          <w:rFonts w:ascii="Arial" w:hAnsi="Arial" w:cs="Arial"/>
          <w:b/>
          <w:bCs/>
          <w:sz w:val="24"/>
          <w:szCs w:val="24"/>
        </w:rPr>
        <w:t>(микротравм) работников, в Управлении финансов</w:t>
      </w:r>
    </w:p>
    <w:p w:rsidR="006755D5" w:rsidRDefault="007A06D0" w:rsidP="007A06D0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  <w:r w:rsidRPr="007A06D0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proofErr w:type="spellStart"/>
      <w:r w:rsidRPr="007A06D0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7A06D0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AC3CF9" w:rsidRDefault="00AC3CF9" w:rsidP="007A06D0">
      <w:pPr>
        <w:pStyle w:val="Con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C3CF9">
        <w:rPr>
          <w:rFonts w:ascii="Arial" w:eastAsiaTheme="minorHAnsi" w:hAnsi="Arial" w:cs="Arial"/>
          <w:bCs/>
          <w:sz w:val="24"/>
          <w:szCs w:val="24"/>
        </w:rPr>
        <w:t xml:space="preserve">1. Настоящее </w:t>
      </w:r>
      <w:r w:rsidRPr="00AC3CF9">
        <w:rPr>
          <w:rFonts w:ascii="Arial" w:hAnsi="Arial" w:cs="Arial"/>
          <w:sz w:val="24"/>
          <w:szCs w:val="24"/>
        </w:rPr>
        <w:t>Положение об учете и рассмотрении причин и обстоятельств событий</w:t>
      </w:r>
      <w:r w:rsidRPr="00AC3CF9">
        <w:rPr>
          <w:rFonts w:ascii="Arial" w:hAnsi="Arial" w:cs="Arial"/>
          <w:b/>
          <w:sz w:val="24"/>
          <w:szCs w:val="24"/>
        </w:rPr>
        <w:t>,</w:t>
      </w:r>
      <w:r w:rsidRPr="00AC3CF9">
        <w:rPr>
          <w:rFonts w:ascii="Arial" w:hAnsi="Arial" w:cs="Arial"/>
          <w:sz w:val="24"/>
          <w:szCs w:val="24"/>
        </w:rPr>
        <w:t xml:space="preserve"> приведших к возникновению микроповреждений (микротравм) работников, в Управлении финансов</w:t>
      </w:r>
      <w:r>
        <w:rPr>
          <w:rFonts w:ascii="Arial" w:hAnsi="Arial" w:cs="Arial"/>
          <w:sz w:val="24"/>
          <w:szCs w:val="24"/>
        </w:rPr>
        <w:t xml:space="preserve"> </w:t>
      </w:r>
      <w:r w:rsidRPr="00AC3CF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C3CF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C3CF9">
        <w:rPr>
          <w:rFonts w:ascii="Arial" w:hAnsi="Arial" w:cs="Arial"/>
          <w:sz w:val="24"/>
          <w:szCs w:val="24"/>
        </w:rPr>
        <w:t xml:space="preserve"> района</w:t>
      </w:r>
      <w:r w:rsidRPr="00AC3CF9">
        <w:rPr>
          <w:rFonts w:ascii="Arial" w:eastAsiaTheme="minorHAnsi" w:hAnsi="Arial" w:cs="Arial"/>
          <w:bCs/>
          <w:sz w:val="24"/>
          <w:szCs w:val="24"/>
        </w:rPr>
        <w:t xml:space="preserve"> (далее – Положение, </w:t>
      </w:r>
      <w:r>
        <w:rPr>
          <w:rFonts w:ascii="Arial" w:eastAsiaTheme="minorHAnsi" w:hAnsi="Arial" w:cs="Arial"/>
          <w:bCs/>
          <w:sz w:val="24"/>
          <w:szCs w:val="24"/>
        </w:rPr>
        <w:t>Управление финансов</w:t>
      </w:r>
      <w:r w:rsidRPr="00AC3CF9">
        <w:rPr>
          <w:rFonts w:ascii="Arial" w:eastAsiaTheme="minorHAnsi" w:hAnsi="Arial" w:cs="Arial"/>
          <w:bCs/>
          <w:sz w:val="24"/>
          <w:szCs w:val="24"/>
        </w:rPr>
        <w:t xml:space="preserve">) устанавливает порядок учета </w:t>
      </w:r>
      <w:r w:rsidRPr="00AC3CF9">
        <w:rPr>
          <w:rFonts w:ascii="Arial" w:hAnsi="Arial" w:cs="Arial"/>
          <w:sz w:val="24"/>
          <w:szCs w:val="24"/>
        </w:rPr>
        <w:t>микроповреждений (микротравм) работников и рассмотрения обстоятельств, выявления причин, приводящих к таким микроповреждениям (микротравмам)</w:t>
      </w:r>
      <w:r w:rsidRPr="00AC3CF9">
        <w:rPr>
          <w:rFonts w:ascii="Arial" w:eastAsiaTheme="minorHAnsi" w:hAnsi="Arial" w:cs="Arial"/>
          <w:sz w:val="24"/>
          <w:szCs w:val="24"/>
        </w:rPr>
        <w:t>.</w:t>
      </w:r>
    </w:p>
    <w:p w:rsidR="00AC3CF9" w:rsidRPr="00AC3CF9" w:rsidRDefault="00AC3CF9" w:rsidP="00AC3CF9">
      <w:pPr>
        <w:pStyle w:val="a9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AC3CF9">
        <w:rPr>
          <w:rFonts w:ascii="Arial" w:eastAsiaTheme="minorHAnsi" w:hAnsi="Arial" w:cs="Arial"/>
          <w:sz w:val="24"/>
          <w:szCs w:val="24"/>
        </w:rPr>
        <w:t xml:space="preserve">2. Микроповреждения (микротравмы) - ссадины, кровоподтеки, ушибы мягких тканей, поверхностные раны и другие повреждения, полученные </w:t>
      </w:r>
      <w:r w:rsidR="00041F69">
        <w:rPr>
          <w:rFonts w:ascii="Arial" w:eastAsiaTheme="minorHAnsi" w:hAnsi="Arial" w:cs="Arial"/>
          <w:sz w:val="24"/>
          <w:szCs w:val="24"/>
        </w:rPr>
        <w:t>муниципальными</w:t>
      </w:r>
      <w:r w:rsidRPr="00AC3CF9">
        <w:rPr>
          <w:rFonts w:ascii="Arial" w:eastAsiaTheme="minorHAnsi" w:hAnsi="Arial" w:cs="Arial"/>
          <w:sz w:val="24"/>
          <w:szCs w:val="24"/>
        </w:rPr>
        <w:t xml:space="preserve"> служащими </w:t>
      </w:r>
      <w:r w:rsidR="00041F69">
        <w:rPr>
          <w:rFonts w:ascii="Arial" w:eastAsiaTheme="minorHAnsi" w:hAnsi="Arial" w:cs="Arial"/>
          <w:sz w:val="24"/>
          <w:szCs w:val="24"/>
        </w:rPr>
        <w:t>Управления финансов</w:t>
      </w:r>
      <w:r w:rsidRPr="00AC3CF9">
        <w:rPr>
          <w:rFonts w:ascii="Arial" w:eastAsiaTheme="minorHAnsi" w:hAnsi="Arial" w:cs="Arial"/>
          <w:sz w:val="24"/>
          <w:szCs w:val="24"/>
        </w:rPr>
        <w:t xml:space="preserve"> и работниками, замещающими должности, не являющиеся должностями </w:t>
      </w:r>
      <w:r w:rsidR="00041F69">
        <w:rPr>
          <w:rFonts w:ascii="Arial" w:eastAsiaTheme="minorHAnsi" w:hAnsi="Arial" w:cs="Arial"/>
          <w:sz w:val="24"/>
          <w:szCs w:val="24"/>
        </w:rPr>
        <w:t>муниципальной</w:t>
      </w:r>
      <w:r w:rsidRPr="00AC3CF9">
        <w:rPr>
          <w:rFonts w:ascii="Arial" w:eastAsiaTheme="minorHAnsi" w:hAnsi="Arial" w:cs="Arial"/>
          <w:sz w:val="24"/>
          <w:szCs w:val="24"/>
        </w:rPr>
        <w:t xml:space="preserve"> службы в </w:t>
      </w:r>
      <w:r w:rsidR="00041F69">
        <w:rPr>
          <w:rFonts w:ascii="Arial" w:eastAsiaTheme="minorHAnsi" w:hAnsi="Arial" w:cs="Arial"/>
          <w:bCs/>
          <w:sz w:val="24"/>
          <w:szCs w:val="24"/>
        </w:rPr>
        <w:t>Управлении финансов</w:t>
      </w:r>
      <w:r w:rsidRPr="00AC3CF9">
        <w:rPr>
          <w:rFonts w:ascii="Arial" w:eastAsiaTheme="minorHAnsi" w:hAnsi="Arial" w:cs="Arial"/>
          <w:sz w:val="24"/>
          <w:szCs w:val="24"/>
        </w:rPr>
        <w:t xml:space="preserve"> (далее - работники) и другими лицами, участвующими в деятельности </w:t>
      </w:r>
      <w:r w:rsidR="00041F69">
        <w:rPr>
          <w:rFonts w:ascii="Arial" w:eastAsiaTheme="minorHAnsi" w:hAnsi="Arial" w:cs="Arial"/>
          <w:bCs/>
          <w:sz w:val="24"/>
          <w:szCs w:val="24"/>
        </w:rPr>
        <w:t>Управления финансов</w:t>
      </w:r>
      <w:r w:rsidRPr="00AC3CF9">
        <w:rPr>
          <w:rFonts w:ascii="Arial" w:eastAsiaTheme="minorHAnsi" w:hAnsi="Arial" w:cs="Arial"/>
          <w:sz w:val="24"/>
          <w:szCs w:val="24"/>
        </w:rPr>
        <w:t>, при исполнении ими служебных (трудовых) обязанностей или выполнении иной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Целью расследования микроповреждений (микротравм) является:</w:t>
      </w:r>
    </w:p>
    <w:p w:rsidR="00AC3CF9" w:rsidRPr="00AC3CF9" w:rsidRDefault="00AC3CF9" w:rsidP="00AC3CF9">
      <w:pPr>
        <w:pStyle w:val="a9"/>
        <w:widowControl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предупреждение случаев производственного травматизма и профессиональных заболеваний;</w:t>
      </w:r>
    </w:p>
    <w:p w:rsidR="00AC3CF9" w:rsidRPr="00AC3CF9" w:rsidRDefault="00AC3CF9" w:rsidP="00AC3CF9">
      <w:pPr>
        <w:pStyle w:val="a9"/>
        <w:widowControl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оценка выявленных опасностей, управление профессиональными рисками;</w:t>
      </w:r>
    </w:p>
    <w:p w:rsidR="00AC3CF9" w:rsidRPr="00AC3CF9" w:rsidRDefault="00AC3CF9" w:rsidP="00AC3CF9">
      <w:pPr>
        <w:pStyle w:val="a9"/>
        <w:widowControl/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разработка мероприятий по охране труда. 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Задачей Положения является выявление опасностей и снижение уровня профессиональных рисков.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eastAsiaTheme="minorHAnsi" w:hAnsi="Arial" w:cs="Arial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</w:t>
      </w:r>
      <w:r w:rsidRPr="00AC3CF9">
        <w:rPr>
          <w:rFonts w:ascii="Arial" w:hAnsi="Arial" w:cs="Arial"/>
          <w:sz w:val="24"/>
          <w:szCs w:val="24"/>
        </w:rPr>
        <w:t xml:space="preserve"> ее возникновения</w:t>
      </w:r>
      <w:r w:rsidRPr="00AC3CF9">
        <w:rPr>
          <w:rFonts w:ascii="Arial" w:eastAsiaTheme="minorHAnsi" w:hAnsi="Arial" w:cs="Arial"/>
          <w:sz w:val="24"/>
          <w:szCs w:val="24"/>
        </w:rPr>
        <w:t xml:space="preserve"> является обращение пострадавшего работника к своему непосредственному или вышестоящему руководителю, </w:t>
      </w:r>
      <w:r w:rsidRPr="00AC3CF9">
        <w:rPr>
          <w:rFonts w:ascii="Arial" w:hAnsi="Arial" w:cs="Arial"/>
          <w:sz w:val="24"/>
          <w:szCs w:val="24"/>
        </w:rPr>
        <w:t xml:space="preserve">лицу, ответственному за организацию работы по охране труда в </w:t>
      </w:r>
      <w:r w:rsidR="00C7179F">
        <w:rPr>
          <w:rFonts w:ascii="Arial" w:eastAsiaTheme="minorHAnsi" w:hAnsi="Arial" w:cs="Arial"/>
          <w:bCs/>
          <w:sz w:val="24"/>
          <w:szCs w:val="24"/>
        </w:rPr>
        <w:t>Управление финансов</w:t>
      </w:r>
      <w:r w:rsidRPr="00AC3CF9">
        <w:rPr>
          <w:rFonts w:ascii="Arial" w:eastAsiaTheme="minorHAnsi" w:hAnsi="Arial" w:cs="Arial"/>
          <w:sz w:val="24"/>
          <w:szCs w:val="24"/>
        </w:rPr>
        <w:t>.</w:t>
      </w:r>
    </w:p>
    <w:p w:rsidR="00AC3CF9" w:rsidRPr="00AC3CF9" w:rsidRDefault="00AC3CF9" w:rsidP="00AC3C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eastAsiaTheme="minorHAnsi" w:hAnsi="Arial" w:cs="Arial"/>
          <w:sz w:val="24"/>
          <w:szCs w:val="24"/>
        </w:rPr>
        <w:t xml:space="preserve">В случае обращения пострадавшего работника к своему непосредственному или вышестоящему руководителю, руководитель обязан </w:t>
      </w:r>
      <w:r w:rsidRPr="00AC3CF9">
        <w:rPr>
          <w:rFonts w:ascii="Arial" w:hAnsi="Arial" w:cs="Arial"/>
          <w:sz w:val="24"/>
          <w:szCs w:val="24"/>
        </w:rPr>
        <w:t xml:space="preserve">убедиться в том, что пострадавшему оказана необходимая первая помощь и (или) медицинская помощь, и незамедлительно информировать любым общедоступным способом лицо, ответственное за организацию работы по охране труда в </w:t>
      </w:r>
      <w:r w:rsidR="00C7179F">
        <w:rPr>
          <w:rFonts w:ascii="Arial" w:eastAsiaTheme="minorHAnsi" w:hAnsi="Arial" w:cs="Arial"/>
          <w:bCs/>
          <w:sz w:val="24"/>
          <w:szCs w:val="24"/>
        </w:rPr>
        <w:t>Управление финансов</w:t>
      </w:r>
      <w:r w:rsidRPr="00AC3CF9">
        <w:rPr>
          <w:rFonts w:ascii="Arial" w:eastAsiaTheme="minorHAnsi" w:hAnsi="Arial" w:cs="Arial"/>
          <w:bCs/>
          <w:sz w:val="24"/>
          <w:szCs w:val="24"/>
        </w:rPr>
        <w:t xml:space="preserve">, о </w:t>
      </w:r>
      <w:r w:rsidRPr="00AC3CF9">
        <w:rPr>
          <w:rFonts w:ascii="Arial" w:eastAsiaTheme="minorHAnsi" w:hAnsi="Arial" w:cs="Arial"/>
          <w:sz w:val="24"/>
          <w:szCs w:val="24"/>
        </w:rPr>
        <w:t>микроповреждении (микротравме) работника.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Лицо, ответственное за организацию работы по охране труда в </w:t>
      </w:r>
      <w:r w:rsidR="00C7179F">
        <w:rPr>
          <w:rFonts w:ascii="Arial" w:eastAsiaTheme="minorHAnsi" w:hAnsi="Arial" w:cs="Arial"/>
          <w:bCs/>
          <w:sz w:val="24"/>
          <w:szCs w:val="24"/>
        </w:rPr>
        <w:t>Управлени</w:t>
      </w:r>
      <w:r w:rsidR="00B853A1">
        <w:rPr>
          <w:rFonts w:ascii="Arial" w:eastAsiaTheme="minorHAnsi" w:hAnsi="Arial" w:cs="Arial"/>
          <w:bCs/>
          <w:sz w:val="24"/>
          <w:szCs w:val="24"/>
        </w:rPr>
        <w:t>и</w:t>
      </w:r>
      <w:r w:rsidR="00C7179F">
        <w:rPr>
          <w:rFonts w:ascii="Arial" w:eastAsiaTheme="minorHAnsi" w:hAnsi="Arial" w:cs="Arial"/>
          <w:bCs/>
          <w:sz w:val="24"/>
          <w:szCs w:val="24"/>
        </w:rPr>
        <w:t xml:space="preserve"> финансов</w:t>
      </w:r>
      <w:r w:rsidRPr="00AC3CF9">
        <w:rPr>
          <w:rFonts w:ascii="Arial" w:eastAsiaTheme="minorHAnsi" w:hAnsi="Arial" w:cs="Arial"/>
          <w:bCs/>
          <w:sz w:val="24"/>
          <w:szCs w:val="24"/>
        </w:rPr>
        <w:t>,</w:t>
      </w:r>
      <w:r w:rsidRPr="00AC3CF9">
        <w:rPr>
          <w:rFonts w:ascii="Arial" w:hAnsi="Arial" w:cs="Arial"/>
          <w:sz w:val="24"/>
          <w:szCs w:val="24"/>
        </w:rPr>
        <w:t xml:space="preserve"> при получении информации о получении работником микроповреждения (микротравмы):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при необходимости оказывает первую помощь пострадавшему работнику;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lastRenderedPageBreak/>
        <w:t>выясняет обстоятельства и причины получения работником микроповреждения (микротравмы);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запрашивает объяснение пострадавшего работника об обстоятельствах получения микроповреждения (микротравмы);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проводит осмотр места происшествия;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проводит опрос очевидцев происшествия;</w:t>
      </w:r>
    </w:p>
    <w:p w:rsidR="00AC3CF9" w:rsidRPr="00702CC1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оформляет справку о рассмотрении обстоятельств и причин возникновения микроповреждения (</w:t>
      </w:r>
      <w:r w:rsidRPr="00702CC1">
        <w:rPr>
          <w:rFonts w:ascii="Arial" w:hAnsi="Arial" w:cs="Arial"/>
          <w:sz w:val="24"/>
          <w:szCs w:val="24"/>
        </w:rPr>
        <w:t>микротравмы) работника (приложение № 1);</w:t>
      </w:r>
    </w:p>
    <w:p w:rsidR="00AC3CF9" w:rsidRPr="00702CC1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02CC1">
        <w:rPr>
          <w:rFonts w:ascii="Arial" w:hAnsi="Arial" w:cs="Arial"/>
          <w:sz w:val="24"/>
          <w:szCs w:val="24"/>
        </w:rPr>
        <w:t>заполняет журнал учета микроповреждений (микротравм) работников (приложение № 2);</w:t>
      </w:r>
    </w:p>
    <w:p w:rsidR="00AC3CF9" w:rsidRPr="00AC3CF9" w:rsidRDefault="00AC3CF9" w:rsidP="00AC3CF9">
      <w:pPr>
        <w:pStyle w:val="a9"/>
        <w:widowControl/>
        <w:numPr>
          <w:ilvl w:val="0"/>
          <w:numId w:val="20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составляет перечень мероприятий по устранению причин, которые привели к получению работником микроповреждения (микротравмы). 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При подготовке перечня мероприятий по устранению причин, которые привели к получению работником микроповреждений (микротравм), лицо, ответственное за организацию работы по охране труда </w:t>
      </w:r>
      <w:r w:rsidR="00C7179F">
        <w:rPr>
          <w:rFonts w:ascii="Arial" w:eastAsiaTheme="minorHAnsi" w:hAnsi="Arial" w:cs="Arial"/>
          <w:bCs/>
          <w:sz w:val="24"/>
          <w:szCs w:val="24"/>
        </w:rPr>
        <w:t>Управлени</w:t>
      </w:r>
      <w:r w:rsidR="00B31F4A">
        <w:rPr>
          <w:rFonts w:ascii="Arial" w:eastAsiaTheme="minorHAnsi" w:hAnsi="Arial" w:cs="Arial"/>
          <w:bCs/>
          <w:sz w:val="24"/>
          <w:szCs w:val="24"/>
        </w:rPr>
        <w:t>я</w:t>
      </w:r>
      <w:r w:rsidR="00C7179F">
        <w:rPr>
          <w:rFonts w:ascii="Arial" w:eastAsiaTheme="minorHAnsi" w:hAnsi="Arial" w:cs="Arial"/>
          <w:bCs/>
          <w:sz w:val="24"/>
          <w:szCs w:val="24"/>
        </w:rPr>
        <w:t xml:space="preserve"> финансов</w:t>
      </w:r>
      <w:r w:rsidRPr="00AC3CF9">
        <w:rPr>
          <w:rFonts w:ascii="Arial" w:eastAsiaTheme="minorHAnsi" w:hAnsi="Arial" w:cs="Arial"/>
          <w:bCs/>
          <w:sz w:val="24"/>
          <w:szCs w:val="24"/>
        </w:rPr>
        <w:t>,</w:t>
      </w:r>
      <w:r w:rsidRPr="00AC3CF9">
        <w:rPr>
          <w:rFonts w:ascii="Arial" w:hAnsi="Arial" w:cs="Arial"/>
          <w:sz w:val="24"/>
          <w:szCs w:val="24"/>
        </w:rPr>
        <w:t xml:space="preserve"> учитывает:</w:t>
      </w:r>
    </w:p>
    <w:p w:rsidR="00AC3CF9" w:rsidRPr="00AC3CF9" w:rsidRDefault="00AC3CF9" w:rsidP="00AC3CF9">
      <w:pPr>
        <w:pStyle w:val="a9"/>
        <w:widowControl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 и возможность их воспроизведения в схожих ситуациях или на других рабочих местах;</w:t>
      </w:r>
    </w:p>
    <w:p w:rsidR="00AC3CF9" w:rsidRPr="00AC3CF9" w:rsidRDefault="00AC3CF9" w:rsidP="00AC3CF9">
      <w:pPr>
        <w:pStyle w:val="a9"/>
        <w:widowControl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организационные недостатки в функционировании системы управления охраной труда;</w:t>
      </w:r>
    </w:p>
    <w:p w:rsidR="00AC3CF9" w:rsidRPr="00AC3CF9" w:rsidRDefault="00AC3CF9" w:rsidP="00AC3CF9">
      <w:pPr>
        <w:pStyle w:val="a9"/>
        <w:widowControl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физическое состояние работника в момент получения </w:t>
      </w:r>
      <w:r w:rsidR="00A528CF" w:rsidRPr="00AC3CF9">
        <w:rPr>
          <w:rFonts w:ascii="Arial" w:hAnsi="Arial" w:cs="Arial"/>
          <w:sz w:val="24"/>
          <w:szCs w:val="24"/>
        </w:rPr>
        <w:t>микроповреждения (</w:t>
      </w:r>
      <w:r w:rsidRPr="00AC3CF9">
        <w:rPr>
          <w:rFonts w:ascii="Arial" w:hAnsi="Arial" w:cs="Arial"/>
          <w:sz w:val="24"/>
          <w:szCs w:val="24"/>
        </w:rPr>
        <w:t>микротравмы);</w:t>
      </w:r>
    </w:p>
    <w:p w:rsidR="00AC3CF9" w:rsidRPr="00AC3CF9" w:rsidRDefault="00AC3CF9" w:rsidP="00AC3CF9">
      <w:pPr>
        <w:pStyle w:val="a9"/>
        <w:widowControl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эффективность мероприятий по охране труда.</w:t>
      </w:r>
    </w:p>
    <w:p w:rsidR="00AC3CF9" w:rsidRPr="00AC3CF9" w:rsidRDefault="00AC3CF9" w:rsidP="000D4F4B">
      <w:pPr>
        <w:pStyle w:val="a9"/>
        <w:widowControl/>
        <w:numPr>
          <w:ilvl w:val="0"/>
          <w:numId w:val="25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Работник, получивший </w:t>
      </w:r>
      <w:r w:rsidRPr="00AC3CF9">
        <w:rPr>
          <w:rFonts w:ascii="Arial" w:eastAsiaTheme="minorHAnsi" w:hAnsi="Arial" w:cs="Arial"/>
          <w:sz w:val="24"/>
          <w:szCs w:val="24"/>
        </w:rPr>
        <w:t>микроповреждение (</w:t>
      </w:r>
      <w:r w:rsidRPr="00AC3CF9">
        <w:rPr>
          <w:rFonts w:ascii="Arial" w:hAnsi="Arial" w:cs="Arial"/>
          <w:sz w:val="24"/>
          <w:szCs w:val="24"/>
        </w:rPr>
        <w:t>микротравму), имеет право:</w:t>
      </w:r>
    </w:p>
    <w:p w:rsidR="00AC3CF9" w:rsidRPr="00AC3CF9" w:rsidRDefault="00AC3CF9" w:rsidP="00AC3CF9">
      <w:pPr>
        <w:pStyle w:val="a9"/>
        <w:widowControl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лично или через своих представителей (включая представителей профсоюза) участвовать в рассмотрении причин и обстоятельств, которые привели к получению им </w:t>
      </w:r>
      <w:r w:rsidRPr="00AC3CF9">
        <w:rPr>
          <w:rFonts w:ascii="Arial" w:eastAsiaTheme="minorHAnsi" w:hAnsi="Arial" w:cs="Arial"/>
          <w:sz w:val="24"/>
          <w:szCs w:val="24"/>
        </w:rPr>
        <w:t>микроповреждения (</w:t>
      </w:r>
      <w:r w:rsidRPr="00AC3CF9">
        <w:rPr>
          <w:rFonts w:ascii="Arial" w:hAnsi="Arial" w:cs="Arial"/>
          <w:sz w:val="24"/>
          <w:szCs w:val="24"/>
        </w:rPr>
        <w:t>микротравмы);</w:t>
      </w:r>
    </w:p>
    <w:p w:rsidR="00AC3CF9" w:rsidRPr="00AC3CF9" w:rsidRDefault="00AC3CF9" w:rsidP="00AC3CF9">
      <w:pPr>
        <w:pStyle w:val="a9"/>
        <w:widowControl/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знакомиться с результатами рассмотрения причин и обстоятельств, которые привели к получению </w:t>
      </w:r>
      <w:r w:rsidRPr="00AC3CF9">
        <w:rPr>
          <w:rFonts w:ascii="Arial" w:eastAsiaTheme="minorHAnsi" w:hAnsi="Arial" w:cs="Arial"/>
          <w:sz w:val="24"/>
          <w:szCs w:val="24"/>
        </w:rPr>
        <w:t>микроповреждения (</w:t>
      </w:r>
      <w:r w:rsidRPr="00AC3CF9">
        <w:rPr>
          <w:rFonts w:ascii="Arial" w:hAnsi="Arial" w:cs="Arial"/>
          <w:sz w:val="24"/>
          <w:szCs w:val="24"/>
        </w:rPr>
        <w:t>микротравмы).</w:t>
      </w:r>
    </w:p>
    <w:p w:rsidR="00AC3CF9" w:rsidRPr="00AC3CF9" w:rsidRDefault="00AC3CF9" w:rsidP="00AC3CF9">
      <w:pPr>
        <w:pStyle w:val="a9"/>
        <w:widowControl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Рассмотрение причин и обстоятельств</w:t>
      </w:r>
      <w:r w:rsidRPr="00AC3CF9">
        <w:rPr>
          <w:rFonts w:ascii="Arial" w:hAnsi="Arial" w:cs="Arial"/>
          <w:b/>
          <w:sz w:val="24"/>
          <w:szCs w:val="24"/>
        </w:rPr>
        <w:t>,</w:t>
      </w:r>
      <w:r w:rsidRPr="00AC3CF9">
        <w:rPr>
          <w:rFonts w:ascii="Arial" w:hAnsi="Arial" w:cs="Arial"/>
          <w:sz w:val="24"/>
          <w:szCs w:val="24"/>
        </w:rPr>
        <w:t xml:space="preserve"> приведших к возникновению микроповреждения (микротравмы) работника, проводится в срок, не превышающий 3 календарных дней с момента получения информации о микроповреждении (микротравме) работника. При возникновении обстоятельств, объективно препятствующих завершению в указанный срок рассмотрения причин и обстоятельств, приведших к возникновению микроповреждения (микротравмы) работника, в том числе по причине отсутствия объяснения пострадавшего работника, возможно продление указанного срока не более чем на 2 календарных дня. </w:t>
      </w:r>
    </w:p>
    <w:p w:rsidR="00AC3CF9" w:rsidRPr="00AC3CF9" w:rsidRDefault="00AC3CF9" w:rsidP="00AC3CF9">
      <w:pPr>
        <w:pStyle w:val="a9"/>
        <w:widowControl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 xml:space="preserve">Лицо, ответственное за организацию работы по охране труда в </w:t>
      </w:r>
      <w:r w:rsidR="00C7179F">
        <w:rPr>
          <w:rFonts w:ascii="Arial" w:eastAsiaTheme="minorHAnsi" w:hAnsi="Arial" w:cs="Arial"/>
          <w:bCs/>
          <w:sz w:val="24"/>
          <w:szCs w:val="24"/>
        </w:rPr>
        <w:t>Управлени</w:t>
      </w:r>
      <w:r w:rsidR="00A528CF">
        <w:rPr>
          <w:rFonts w:ascii="Arial" w:eastAsiaTheme="minorHAnsi" w:hAnsi="Arial" w:cs="Arial"/>
          <w:bCs/>
          <w:sz w:val="24"/>
          <w:szCs w:val="24"/>
        </w:rPr>
        <w:t>и</w:t>
      </w:r>
      <w:r w:rsidR="00C7179F">
        <w:rPr>
          <w:rFonts w:ascii="Arial" w:eastAsiaTheme="minorHAnsi" w:hAnsi="Arial" w:cs="Arial"/>
          <w:bCs/>
          <w:sz w:val="24"/>
          <w:szCs w:val="24"/>
        </w:rPr>
        <w:t xml:space="preserve"> финансов</w:t>
      </w:r>
      <w:r w:rsidRPr="00AC3CF9">
        <w:rPr>
          <w:rFonts w:ascii="Arial" w:hAnsi="Arial" w:cs="Arial"/>
          <w:color w:val="000000"/>
          <w:sz w:val="24"/>
          <w:szCs w:val="24"/>
        </w:rPr>
        <w:t>:</w:t>
      </w:r>
    </w:p>
    <w:p w:rsidR="00AC3CF9" w:rsidRPr="00AC3CF9" w:rsidRDefault="00AC3CF9" w:rsidP="00AC3CF9">
      <w:pPr>
        <w:pStyle w:val="a9"/>
        <w:widowControl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t xml:space="preserve">обеспечивает хранение справок о </w:t>
      </w:r>
      <w:r w:rsidRPr="00AC3CF9">
        <w:rPr>
          <w:rFonts w:ascii="Arial" w:hAnsi="Arial" w:cs="Arial"/>
          <w:sz w:val="24"/>
          <w:szCs w:val="24"/>
        </w:rPr>
        <w:t>рассмотрении причин и обстоятельств возникновения микроповреждения (микротравмы) работника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и журнала учета </w:t>
      </w:r>
      <w:r w:rsidRPr="00AC3CF9">
        <w:rPr>
          <w:rFonts w:ascii="Arial" w:hAnsi="Arial" w:cs="Arial"/>
          <w:sz w:val="24"/>
          <w:szCs w:val="24"/>
        </w:rPr>
        <w:t>микроповреждений (микротравм)</w:t>
      </w:r>
      <w:r w:rsidRPr="00AC3CF9">
        <w:rPr>
          <w:rFonts w:ascii="Arial" w:hAnsi="Arial" w:cs="Arial"/>
          <w:color w:val="000000"/>
          <w:sz w:val="24"/>
          <w:szCs w:val="24"/>
        </w:rPr>
        <w:t>;</w:t>
      </w:r>
    </w:p>
    <w:p w:rsidR="00AC3CF9" w:rsidRPr="00AC3CF9" w:rsidRDefault="00AC3CF9" w:rsidP="00AC3CF9">
      <w:pPr>
        <w:pStyle w:val="a9"/>
        <w:widowControl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t xml:space="preserve">информирует начальника </w:t>
      </w:r>
      <w:r w:rsidR="0099311C">
        <w:rPr>
          <w:rFonts w:ascii="Arial" w:hAnsi="Arial" w:cs="Arial"/>
          <w:color w:val="000000"/>
          <w:sz w:val="24"/>
          <w:szCs w:val="24"/>
        </w:rPr>
        <w:t>Управления</w:t>
      </w:r>
      <w:r w:rsidR="00C7179F">
        <w:rPr>
          <w:rFonts w:ascii="Arial" w:hAnsi="Arial" w:cs="Arial"/>
          <w:color w:val="000000"/>
          <w:sz w:val="24"/>
          <w:szCs w:val="24"/>
        </w:rPr>
        <w:t xml:space="preserve"> финансов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о происшедших </w:t>
      </w:r>
      <w:r w:rsidRPr="00AC3CF9">
        <w:rPr>
          <w:rFonts w:ascii="Arial" w:hAnsi="Arial" w:cs="Arial"/>
          <w:sz w:val="24"/>
          <w:szCs w:val="24"/>
        </w:rPr>
        <w:t>микроповреждениях (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микротравмах), создававших реальную угрозу наступления тяжких последствий для работников, а также о выявленных нарушениях и принятых мерах реагирования; </w:t>
      </w:r>
    </w:p>
    <w:p w:rsidR="00AC3CF9" w:rsidRPr="00AC3CF9" w:rsidRDefault="00AC3CF9" w:rsidP="00AC3CF9">
      <w:pPr>
        <w:pStyle w:val="a9"/>
        <w:widowControl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t xml:space="preserve">информирует работников об обстоятельствах и причинах происшедших </w:t>
      </w:r>
      <w:r w:rsidRPr="00AC3CF9">
        <w:rPr>
          <w:rFonts w:ascii="Arial" w:hAnsi="Arial" w:cs="Arial"/>
          <w:sz w:val="24"/>
          <w:szCs w:val="24"/>
        </w:rPr>
        <w:t>микроповреждений (</w:t>
      </w:r>
      <w:r w:rsidRPr="00AC3CF9">
        <w:rPr>
          <w:rFonts w:ascii="Arial" w:hAnsi="Arial" w:cs="Arial"/>
          <w:color w:val="000000"/>
          <w:sz w:val="24"/>
          <w:szCs w:val="24"/>
        </w:rPr>
        <w:t>микротравм), создававших реальную угрозу наступления тяжких последствий;</w:t>
      </w:r>
    </w:p>
    <w:p w:rsidR="00AC3CF9" w:rsidRPr="00AC3CF9" w:rsidRDefault="00AC3CF9" w:rsidP="00AC3CF9">
      <w:pPr>
        <w:pStyle w:val="a9"/>
        <w:widowControl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t>разрабатывает мероприятия по предупреждению возможных опасностей и снижению профессиональных рисков;</w:t>
      </w:r>
    </w:p>
    <w:p w:rsidR="00AC3CF9" w:rsidRPr="00AC3CF9" w:rsidRDefault="00AC3CF9" w:rsidP="00AC3CF9">
      <w:pPr>
        <w:pStyle w:val="a9"/>
        <w:widowControl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lastRenderedPageBreak/>
        <w:t xml:space="preserve">при проведении всех видов обучения по охране труда с работниками </w:t>
      </w:r>
      <w:r w:rsidR="00C7179F">
        <w:rPr>
          <w:rFonts w:ascii="Arial" w:hAnsi="Arial" w:cs="Arial"/>
          <w:color w:val="000000"/>
          <w:sz w:val="24"/>
          <w:szCs w:val="24"/>
        </w:rPr>
        <w:t>Управлени</w:t>
      </w:r>
      <w:r w:rsidR="0099311C">
        <w:rPr>
          <w:rFonts w:ascii="Arial" w:hAnsi="Arial" w:cs="Arial"/>
          <w:color w:val="000000"/>
          <w:sz w:val="24"/>
          <w:szCs w:val="24"/>
        </w:rPr>
        <w:t>я</w:t>
      </w:r>
      <w:r w:rsidR="00C7179F">
        <w:rPr>
          <w:rFonts w:ascii="Arial" w:hAnsi="Arial" w:cs="Arial"/>
          <w:color w:val="000000"/>
          <w:sz w:val="24"/>
          <w:szCs w:val="24"/>
        </w:rPr>
        <w:t xml:space="preserve"> финансов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разъясняет работникам порядок расследования и оформления микроповреждений (микротравм).</w:t>
      </w:r>
    </w:p>
    <w:p w:rsidR="00AC3CF9" w:rsidRPr="00AC3CF9" w:rsidRDefault="00AC3CF9" w:rsidP="00AC3CF9">
      <w:pPr>
        <w:pStyle w:val="3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sz w:val="24"/>
          <w:szCs w:val="24"/>
        </w:rPr>
      </w:pPr>
      <w:r w:rsidRPr="00AC3CF9">
        <w:rPr>
          <w:sz w:val="24"/>
          <w:szCs w:val="24"/>
        </w:rPr>
        <w:t xml:space="preserve">Срок хранения справок о рассмотрении причин и обстоятельств, приведших к возникновению микроповреждения </w:t>
      </w:r>
      <w:r w:rsidRPr="00AC3CF9">
        <w:rPr>
          <w:sz w:val="24"/>
          <w:szCs w:val="24"/>
          <w:lang w:eastAsia="en-US"/>
        </w:rPr>
        <w:t xml:space="preserve">(микротравмы) работника, </w:t>
      </w:r>
      <w:r w:rsidRPr="00AC3CF9">
        <w:rPr>
          <w:sz w:val="24"/>
          <w:szCs w:val="24"/>
        </w:rPr>
        <w:t>составляет один год с даты регистрации микроповреждения (микротравмы).</w:t>
      </w:r>
    </w:p>
    <w:p w:rsidR="00AC3CF9" w:rsidRPr="00AC3CF9" w:rsidRDefault="00AC3CF9" w:rsidP="00AC3CF9">
      <w:pPr>
        <w:pStyle w:val="3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sz w:val="24"/>
          <w:szCs w:val="24"/>
        </w:rPr>
      </w:pPr>
      <w:r w:rsidRPr="00AC3CF9">
        <w:rPr>
          <w:sz w:val="24"/>
          <w:szCs w:val="24"/>
        </w:rPr>
        <w:t>Срок хранения журнала учета микроповреждений (микротравм) работников составляет один год.</w:t>
      </w:r>
    </w:p>
    <w:p w:rsidR="00AC3CF9" w:rsidRPr="00AC3CF9" w:rsidRDefault="00AC3CF9" w:rsidP="00AC3CF9">
      <w:pPr>
        <w:pStyle w:val="3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left="0" w:firstLine="709"/>
        <w:rPr>
          <w:sz w:val="24"/>
          <w:szCs w:val="24"/>
        </w:rPr>
      </w:pPr>
      <w:r w:rsidRPr="00AC3CF9">
        <w:rPr>
          <w:sz w:val="24"/>
          <w:szCs w:val="24"/>
        </w:rPr>
        <w:t xml:space="preserve">Справки о рассмотрении причин и обстоятельств, приведших к возникновению микроповреждения </w:t>
      </w:r>
      <w:r w:rsidRPr="00AC3CF9">
        <w:rPr>
          <w:sz w:val="24"/>
          <w:szCs w:val="24"/>
          <w:lang w:eastAsia="en-US"/>
        </w:rPr>
        <w:t xml:space="preserve">(микротравмы) работника и </w:t>
      </w:r>
      <w:r w:rsidRPr="00AC3CF9">
        <w:rPr>
          <w:sz w:val="24"/>
          <w:szCs w:val="24"/>
        </w:rPr>
        <w:t xml:space="preserve">журнал учета микроповреждений (микротравм) хранятся у лица, ответственного за организацию работы по охране труда в </w:t>
      </w:r>
      <w:r w:rsidR="00C7179F">
        <w:rPr>
          <w:rFonts w:eastAsiaTheme="minorHAnsi"/>
          <w:bCs/>
          <w:sz w:val="24"/>
          <w:szCs w:val="24"/>
        </w:rPr>
        <w:t>Управлени</w:t>
      </w:r>
      <w:r w:rsidR="00195C81">
        <w:rPr>
          <w:rFonts w:eastAsiaTheme="minorHAnsi"/>
          <w:bCs/>
          <w:sz w:val="24"/>
          <w:szCs w:val="24"/>
        </w:rPr>
        <w:t>и</w:t>
      </w:r>
      <w:r w:rsidR="00C7179F">
        <w:rPr>
          <w:rFonts w:eastAsiaTheme="minorHAnsi"/>
          <w:bCs/>
          <w:sz w:val="24"/>
          <w:szCs w:val="24"/>
        </w:rPr>
        <w:t xml:space="preserve"> финансов</w:t>
      </w:r>
      <w:r w:rsidRPr="00AC3CF9">
        <w:rPr>
          <w:rFonts w:eastAsiaTheme="minorHAnsi"/>
          <w:bCs/>
          <w:sz w:val="24"/>
          <w:szCs w:val="24"/>
        </w:rPr>
        <w:t xml:space="preserve">. </w:t>
      </w:r>
    </w:p>
    <w:p w:rsidR="00AC3CF9" w:rsidRPr="00AC3CF9" w:rsidRDefault="00AC3CF9" w:rsidP="00AC3CF9">
      <w:pPr>
        <w:pStyle w:val="a9"/>
        <w:widowControl/>
        <w:numPr>
          <w:ilvl w:val="0"/>
          <w:numId w:val="24"/>
        </w:numPr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3CF9">
        <w:rPr>
          <w:rFonts w:ascii="Arial" w:hAnsi="Arial" w:cs="Arial"/>
          <w:color w:val="000000"/>
          <w:sz w:val="24"/>
          <w:szCs w:val="24"/>
        </w:rPr>
        <w:t xml:space="preserve">Заместитель начальника </w:t>
      </w:r>
      <w:r w:rsidR="00C7179F">
        <w:rPr>
          <w:rFonts w:ascii="Arial" w:hAnsi="Arial" w:cs="Arial"/>
          <w:color w:val="000000"/>
          <w:sz w:val="24"/>
          <w:szCs w:val="24"/>
        </w:rPr>
        <w:t>Управлени</w:t>
      </w:r>
      <w:r w:rsidR="00195C81">
        <w:rPr>
          <w:rFonts w:ascii="Arial" w:hAnsi="Arial" w:cs="Arial"/>
          <w:color w:val="000000"/>
          <w:sz w:val="24"/>
          <w:szCs w:val="24"/>
        </w:rPr>
        <w:t>я</w:t>
      </w:r>
      <w:r w:rsidR="00C7179F">
        <w:rPr>
          <w:rFonts w:ascii="Arial" w:hAnsi="Arial" w:cs="Arial"/>
          <w:color w:val="000000"/>
          <w:sz w:val="24"/>
          <w:szCs w:val="24"/>
        </w:rPr>
        <w:t xml:space="preserve"> финансов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</w:t>
      </w:r>
      <w:r w:rsidR="00195C81">
        <w:rPr>
          <w:rFonts w:ascii="Arial" w:hAnsi="Arial" w:cs="Arial"/>
          <w:color w:val="000000"/>
          <w:sz w:val="24"/>
          <w:szCs w:val="24"/>
        </w:rPr>
        <w:t>–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</w:t>
      </w:r>
      <w:r w:rsidR="00195C81">
        <w:rPr>
          <w:rFonts w:ascii="Arial" w:hAnsi="Arial" w:cs="Arial"/>
          <w:color w:val="000000"/>
          <w:sz w:val="24"/>
          <w:szCs w:val="24"/>
        </w:rPr>
        <w:t>начальник бюджетного отдела</w:t>
      </w:r>
      <w:r w:rsidRPr="00AC3CF9">
        <w:rPr>
          <w:rFonts w:ascii="Arial" w:hAnsi="Arial" w:cs="Arial"/>
          <w:color w:val="000000"/>
          <w:sz w:val="24"/>
          <w:szCs w:val="24"/>
        </w:rPr>
        <w:t xml:space="preserve"> обеспечивает контроль учета и оформления микроповреждений (микротравм).</w:t>
      </w:r>
    </w:p>
    <w:p w:rsidR="00AC3CF9" w:rsidRPr="00AC3CF9" w:rsidRDefault="00AC3CF9" w:rsidP="00AC3C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A5A75" w:rsidRPr="00AC3CF9" w:rsidRDefault="006A5A75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AC3CF9" w:rsidRPr="00AC3CF9" w:rsidTr="00A45DF7">
        <w:tc>
          <w:tcPr>
            <w:tcW w:w="5245" w:type="dxa"/>
          </w:tcPr>
          <w:p w:rsidR="00AC3CF9" w:rsidRPr="00AC3CF9" w:rsidRDefault="00AC3CF9" w:rsidP="00A45D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3CF9" w:rsidRPr="00AC3CF9" w:rsidRDefault="00AC3CF9" w:rsidP="00A45DF7">
            <w:pPr>
              <w:pStyle w:val="ConsPlusTitle"/>
              <w:widowControl/>
              <w:ind w:left="601"/>
              <w:jc w:val="both"/>
              <w:rPr>
                <w:b w:val="0"/>
                <w:bCs w:val="0"/>
                <w:sz w:val="24"/>
                <w:szCs w:val="24"/>
              </w:rPr>
            </w:pPr>
            <w:r w:rsidRPr="00AC3CF9">
              <w:rPr>
                <w:b w:val="0"/>
                <w:bCs w:val="0"/>
                <w:sz w:val="24"/>
                <w:szCs w:val="24"/>
              </w:rPr>
              <w:t>Приложение № 1</w:t>
            </w:r>
          </w:p>
          <w:p w:rsidR="00AC3CF9" w:rsidRPr="00AC3CF9" w:rsidRDefault="00AC3CF9" w:rsidP="00A45DF7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C3CF9">
              <w:rPr>
                <w:rFonts w:ascii="Arial" w:hAnsi="Arial" w:cs="Arial"/>
                <w:sz w:val="24"/>
                <w:szCs w:val="24"/>
              </w:rPr>
              <w:t>к Положению об учете и рассмотрении причин и обстоятельств событий</w:t>
            </w:r>
            <w:r w:rsidRPr="00AC3CF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C3CF9">
              <w:rPr>
                <w:rFonts w:ascii="Arial" w:hAnsi="Arial" w:cs="Arial"/>
                <w:sz w:val="24"/>
                <w:szCs w:val="24"/>
              </w:rPr>
              <w:t xml:space="preserve"> приведших к возникновению микроповреждений (микротравм) работников, в </w:t>
            </w:r>
            <w:r w:rsidR="00285611">
              <w:rPr>
                <w:rFonts w:ascii="Arial" w:hAnsi="Arial" w:cs="Arial"/>
                <w:sz w:val="24"/>
                <w:szCs w:val="24"/>
              </w:rPr>
              <w:t xml:space="preserve">Управлении финансов Администрации </w:t>
            </w:r>
            <w:proofErr w:type="spellStart"/>
            <w:r w:rsidR="00285611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28561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AC3CF9" w:rsidRPr="00AC3CF9" w:rsidRDefault="00AC3CF9" w:rsidP="00A45DF7">
            <w:pPr>
              <w:pStyle w:val="ConsPlusTitle"/>
              <w:widowControl/>
              <w:ind w:left="601"/>
              <w:jc w:val="both"/>
              <w:rPr>
                <w:sz w:val="24"/>
                <w:szCs w:val="24"/>
              </w:rPr>
            </w:pPr>
          </w:p>
        </w:tc>
      </w:tr>
    </w:tbl>
    <w:p w:rsidR="00AC3CF9" w:rsidRPr="00AC3CF9" w:rsidRDefault="00AC3CF9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AC3CF9" w:rsidRPr="00AC3CF9" w:rsidRDefault="00AC3CF9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AC3CF9">
        <w:rPr>
          <w:sz w:val="24"/>
          <w:szCs w:val="24"/>
        </w:rPr>
        <w:t>Справка</w:t>
      </w:r>
    </w:p>
    <w:p w:rsidR="00AC3CF9" w:rsidRDefault="00AC3CF9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  <w:lang w:eastAsia="en-US"/>
        </w:rPr>
      </w:pPr>
      <w:r w:rsidRPr="00AC3CF9">
        <w:rPr>
          <w:sz w:val="24"/>
          <w:szCs w:val="24"/>
        </w:rPr>
        <w:t xml:space="preserve">о рассмотрении причин и обстоятельств, приведших к возникновению микроповреждения </w:t>
      </w:r>
      <w:r w:rsidRPr="00AC3CF9">
        <w:rPr>
          <w:sz w:val="24"/>
          <w:szCs w:val="24"/>
          <w:lang w:eastAsia="en-US"/>
        </w:rPr>
        <w:t>(микротравмы) работника</w:t>
      </w:r>
    </w:p>
    <w:p w:rsidR="008C12BD" w:rsidRPr="00AC3CF9" w:rsidRDefault="008C12BD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Пострадавший работник _______________________________________________________</w:t>
      </w:r>
    </w:p>
    <w:p w:rsidR="00AC3CF9" w:rsidRPr="005005E3" w:rsidRDefault="00AC3CF9" w:rsidP="00AC3CF9">
      <w:pPr>
        <w:pStyle w:val="6"/>
        <w:shd w:val="clear" w:color="auto" w:fill="auto"/>
        <w:spacing w:before="0" w:after="0" w:line="240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5005E3">
        <w:rPr>
          <w:rFonts w:ascii="Arial" w:hAnsi="Arial" w:cs="Arial"/>
          <w:b w:val="0"/>
          <w:sz w:val="22"/>
          <w:szCs w:val="22"/>
        </w:rPr>
        <w:t>(фамилия, имя, отчество (при наличии), год рождения)</w:t>
      </w:r>
    </w:p>
    <w:p w:rsidR="00AC3CF9" w:rsidRPr="00AC3CF9" w:rsidRDefault="00AC3CF9" w:rsidP="00AC3CF9">
      <w:pPr>
        <w:jc w:val="center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______________________________________________</w:t>
      </w:r>
      <w:r w:rsidR="005005E3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5005E3">
        <w:rPr>
          <w:rFonts w:ascii="Arial" w:hAnsi="Arial" w:cs="Arial"/>
          <w:sz w:val="24"/>
          <w:szCs w:val="24"/>
        </w:rPr>
        <w:t>_</w:t>
      </w:r>
      <w:r w:rsidRPr="005005E3">
        <w:rPr>
          <w:rFonts w:ascii="Arial" w:hAnsi="Arial" w:cs="Arial"/>
          <w:sz w:val="22"/>
          <w:szCs w:val="22"/>
        </w:rPr>
        <w:t>(</w:t>
      </w:r>
      <w:proofErr w:type="gramEnd"/>
      <w:r w:rsidRPr="005005E3">
        <w:rPr>
          <w:rFonts w:ascii="Arial" w:hAnsi="Arial" w:cs="Arial"/>
          <w:sz w:val="22"/>
          <w:szCs w:val="22"/>
        </w:rPr>
        <w:t>должность, структурное подразделение, стаж работы</w:t>
      </w:r>
      <w:r w:rsidRPr="005005E3">
        <w:rPr>
          <w:rFonts w:ascii="Arial" w:hAnsi="Arial" w:cs="Arial"/>
          <w:b/>
          <w:sz w:val="22"/>
          <w:szCs w:val="22"/>
        </w:rPr>
        <w:t xml:space="preserve"> </w:t>
      </w:r>
      <w:r w:rsidRPr="005005E3">
        <w:rPr>
          <w:rFonts w:ascii="Arial" w:hAnsi="Arial" w:cs="Arial"/>
          <w:sz w:val="22"/>
          <w:szCs w:val="22"/>
        </w:rPr>
        <w:t>по специальности)</w:t>
      </w: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Место получения работником микроповреждения (микротравмы): ____________________</w:t>
      </w: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_____________________________________________</w:t>
      </w:r>
      <w:r w:rsidR="005005E3">
        <w:rPr>
          <w:rFonts w:ascii="Arial" w:hAnsi="Arial" w:cs="Arial"/>
          <w:sz w:val="24"/>
          <w:szCs w:val="24"/>
        </w:rPr>
        <w:t>_______________________________</w:t>
      </w: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Дата, время получения работником микроповреждения (микротравмы</w:t>
      </w:r>
      <w:proofErr w:type="gramStart"/>
      <w:r w:rsidRPr="00AC3CF9">
        <w:rPr>
          <w:rFonts w:ascii="Arial" w:hAnsi="Arial" w:cs="Arial"/>
          <w:sz w:val="24"/>
          <w:szCs w:val="24"/>
        </w:rPr>
        <w:t>):_</w:t>
      </w:r>
      <w:proofErr w:type="gramEnd"/>
      <w:r w:rsidRPr="00AC3CF9">
        <w:rPr>
          <w:rFonts w:ascii="Arial" w:hAnsi="Arial" w:cs="Arial"/>
          <w:sz w:val="24"/>
          <w:szCs w:val="24"/>
        </w:rPr>
        <w:t>_______________</w:t>
      </w: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Действия по оказанию первой помощи: ___________________________________________</w:t>
      </w:r>
    </w:p>
    <w:p w:rsidR="00AC3CF9" w:rsidRPr="00AC3CF9" w:rsidRDefault="00AC3CF9" w:rsidP="00AC3CF9">
      <w:pPr>
        <w:pStyle w:val="6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Характер (описание) микроповреждения (микротравмы)____________________________ ___________________________________________________________________________</w:t>
      </w:r>
      <w:r w:rsidR="005005E3">
        <w:rPr>
          <w:rFonts w:ascii="Arial" w:hAnsi="Arial" w:cs="Arial"/>
          <w:sz w:val="24"/>
          <w:szCs w:val="24"/>
        </w:rPr>
        <w:t>_</w:t>
      </w: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ind w:left="10" w:right="-1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Обстоятельства: _______________________________________________________________</w:t>
      </w:r>
      <w:r w:rsidR="007A3987">
        <w:rPr>
          <w:rFonts w:ascii="Arial" w:hAnsi="Arial" w:cs="Arial"/>
          <w:sz w:val="24"/>
          <w:szCs w:val="24"/>
        </w:rPr>
        <w:t>_____________</w:t>
      </w:r>
    </w:p>
    <w:p w:rsidR="00AC3CF9" w:rsidRPr="00AC3CF9" w:rsidRDefault="00AC3CF9" w:rsidP="00AC3CF9">
      <w:pPr>
        <w:pStyle w:val="6"/>
        <w:shd w:val="clear" w:color="auto" w:fill="auto"/>
        <w:spacing w:before="0"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b w:val="0"/>
          <w:sz w:val="24"/>
          <w:szCs w:val="24"/>
        </w:rPr>
        <w:t>(</w:t>
      </w:r>
      <w:r w:rsidRPr="007A3987">
        <w:rPr>
          <w:rFonts w:ascii="Arial" w:hAnsi="Arial" w:cs="Arial"/>
          <w:b w:val="0"/>
          <w:sz w:val="22"/>
          <w:szCs w:val="22"/>
        </w:rPr>
        <w:t>изложение обстоятельств получения работником микроповреждения (микротравмы</w:t>
      </w:r>
      <w:r w:rsidRPr="00AC3CF9">
        <w:rPr>
          <w:rFonts w:ascii="Arial" w:hAnsi="Arial" w:cs="Arial"/>
          <w:b w:val="0"/>
          <w:sz w:val="24"/>
          <w:szCs w:val="24"/>
        </w:rPr>
        <w:t>)</w:t>
      </w:r>
    </w:p>
    <w:p w:rsidR="00AC3CF9" w:rsidRPr="00AC3CF9" w:rsidRDefault="00AC3CF9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eastAsia="Times New Roman"/>
          <w:bCs/>
          <w:sz w:val="24"/>
          <w:szCs w:val="24"/>
          <w:lang w:eastAsia="ru-RU"/>
        </w:rPr>
      </w:pPr>
    </w:p>
    <w:p w:rsidR="00AC3CF9" w:rsidRDefault="00AC3CF9" w:rsidP="00AC3CF9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4"/>
          <w:szCs w:val="24"/>
        </w:rPr>
      </w:pPr>
      <w:r w:rsidRPr="00AC3CF9">
        <w:rPr>
          <w:rFonts w:eastAsia="Times New Roman"/>
          <w:bCs/>
          <w:sz w:val="24"/>
          <w:szCs w:val="24"/>
          <w:lang w:eastAsia="ru-RU"/>
        </w:rPr>
        <w:t xml:space="preserve">Причины, приведшие к </w:t>
      </w:r>
      <w:r w:rsidRPr="00AC3CF9">
        <w:rPr>
          <w:rFonts w:eastAsia="Times New Roman"/>
          <w:sz w:val="24"/>
          <w:szCs w:val="24"/>
        </w:rPr>
        <w:t>микроповреждению (микротравме)</w:t>
      </w:r>
      <w:r w:rsidRPr="00AC3CF9">
        <w:rPr>
          <w:sz w:val="24"/>
          <w:szCs w:val="24"/>
        </w:rPr>
        <w:t>: __________________________</w:t>
      </w:r>
    </w:p>
    <w:p w:rsidR="00AC3CF9" w:rsidRPr="00AC3CF9" w:rsidRDefault="00683EDB" w:rsidP="00683EDB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CF9" w:rsidRPr="00AC3CF9">
        <w:rPr>
          <w:rFonts w:ascii="Arial" w:hAnsi="Arial" w:cs="Arial"/>
          <w:b w:val="0"/>
          <w:sz w:val="24"/>
          <w:szCs w:val="24"/>
        </w:rPr>
        <w:tab/>
      </w:r>
      <w:r w:rsidR="00AC3CF9" w:rsidRPr="00AC3CF9">
        <w:rPr>
          <w:rFonts w:ascii="Arial" w:hAnsi="Arial" w:cs="Arial"/>
          <w:b w:val="0"/>
          <w:sz w:val="24"/>
          <w:szCs w:val="24"/>
        </w:rPr>
        <w:tab/>
      </w:r>
      <w:r w:rsidR="00AC3CF9" w:rsidRPr="00AC3CF9">
        <w:rPr>
          <w:rFonts w:ascii="Arial" w:hAnsi="Arial" w:cs="Arial"/>
          <w:b w:val="0"/>
          <w:sz w:val="24"/>
          <w:szCs w:val="24"/>
        </w:rPr>
        <w:tab/>
      </w:r>
      <w:r w:rsidR="00AC3CF9" w:rsidRPr="00AC3CF9">
        <w:rPr>
          <w:rFonts w:ascii="Arial" w:hAnsi="Arial" w:cs="Arial"/>
          <w:b w:val="0"/>
          <w:sz w:val="24"/>
          <w:szCs w:val="24"/>
        </w:rPr>
        <w:tab/>
      </w:r>
      <w:r w:rsidR="00AC3CF9" w:rsidRPr="00AC3CF9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AC3CF9" w:rsidRPr="00AC3CF9">
        <w:rPr>
          <w:rFonts w:ascii="Arial" w:hAnsi="Arial" w:cs="Arial"/>
          <w:b w:val="0"/>
          <w:sz w:val="24"/>
          <w:szCs w:val="24"/>
        </w:rPr>
        <w:t>(</w:t>
      </w:r>
      <w:r w:rsidR="00AC3CF9" w:rsidRPr="00683EDB">
        <w:rPr>
          <w:rFonts w:ascii="Arial" w:hAnsi="Arial" w:cs="Arial"/>
          <w:b w:val="0"/>
          <w:sz w:val="22"/>
          <w:szCs w:val="22"/>
        </w:rPr>
        <w:t>указать выявленные причины</w:t>
      </w:r>
      <w:r w:rsidR="00AC3CF9" w:rsidRPr="00AC3CF9">
        <w:rPr>
          <w:rFonts w:ascii="Arial" w:hAnsi="Arial" w:cs="Arial"/>
          <w:b w:val="0"/>
          <w:sz w:val="24"/>
          <w:szCs w:val="24"/>
        </w:rPr>
        <w:t>)</w:t>
      </w:r>
    </w:p>
    <w:p w:rsidR="00AC3CF9" w:rsidRPr="00AC3CF9" w:rsidRDefault="00AC3CF9" w:rsidP="00AC3CF9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b w:val="0"/>
          <w:sz w:val="24"/>
          <w:szCs w:val="24"/>
        </w:rPr>
        <w:t>______________________________________________</w:t>
      </w:r>
      <w:r w:rsidR="00683EDB">
        <w:rPr>
          <w:rFonts w:ascii="Arial" w:hAnsi="Arial" w:cs="Arial"/>
          <w:b w:val="0"/>
          <w:sz w:val="24"/>
          <w:szCs w:val="24"/>
        </w:rPr>
        <w:t>______________________________</w:t>
      </w:r>
    </w:p>
    <w:p w:rsidR="00AC3CF9" w:rsidRPr="00AC3CF9" w:rsidRDefault="00AC3CF9" w:rsidP="00AC3CF9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Предложения по устранению причин, приведших к микроповреждению (микротравме</w:t>
      </w:r>
      <w:proofErr w:type="gramStart"/>
      <w:r w:rsidRPr="00AC3CF9">
        <w:rPr>
          <w:rFonts w:ascii="Arial" w:hAnsi="Arial" w:cs="Arial"/>
          <w:sz w:val="24"/>
          <w:szCs w:val="24"/>
        </w:rPr>
        <w:t>):_</w:t>
      </w:r>
      <w:proofErr w:type="gramEnd"/>
      <w:r w:rsidRPr="00AC3CF9">
        <w:rPr>
          <w:rFonts w:ascii="Arial" w:hAnsi="Arial" w:cs="Arial"/>
          <w:sz w:val="24"/>
          <w:szCs w:val="24"/>
        </w:rPr>
        <w:t>_______________________________</w:t>
      </w:r>
      <w:r w:rsidR="00683EDB">
        <w:rPr>
          <w:rFonts w:ascii="Arial" w:hAnsi="Arial" w:cs="Arial"/>
          <w:sz w:val="24"/>
          <w:szCs w:val="24"/>
        </w:rPr>
        <w:t>_______________________________</w:t>
      </w: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683EDB">
        <w:rPr>
          <w:rFonts w:ascii="Arial" w:hAnsi="Arial" w:cs="Arial"/>
          <w:sz w:val="24"/>
          <w:szCs w:val="24"/>
        </w:rPr>
        <w:t>__________________________</w:t>
      </w: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pStyle w:val="51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C3CF9" w:rsidRPr="00AC3CF9" w:rsidRDefault="00683EDB" w:rsidP="00AC3CF9">
      <w:pPr>
        <w:pStyle w:val="51"/>
        <w:shd w:val="clear" w:color="auto" w:fill="auto"/>
        <w:spacing w:before="0"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лица</w:t>
      </w:r>
      <w:r w:rsidR="00AC3CF9" w:rsidRPr="00AC3CF9">
        <w:rPr>
          <w:rFonts w:ascii="Arial" w:hAnsi="Arial" w:cs="Arial"/>
          <w:sz w:val="24"/>
          <w:szCs w:val="24"/>
        </w:rPr>
        <w:t>_________________________________________________</w:t>
      </w:r>
    </w:p>
    <w:p w:rsidR="00AC3CF9" w:rsidRPr="00AC3CF9" w:rsidRDefault="00AC3CF9" w:rsidP="00AC3CF9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rFonts w:ascii="Arial" w:hAnsi="Arial" w:cs="Arial"/>
          <w:sz w:val="24"/>
          <w:szCs w:val="24"/>
        </w:rPr>
      </w:pPr>
      <w:r w:rsidRPr="00AC3CF9">
        <w:rPr>
          <w:rFonts w:ascii="Arial" w:hAnsi="Arial" w:cs="Arial"/>
          <w:b w:val="0"/>
          <w:sz w:val="24"/>
          <w:szCs w:val="24"/>
        </w:rPr>
        <w:t>(</w:t>
      </w:r>
      <w:r w:rsidRPr="00683EDB">
        <w:rPr>
          <w:rFonts w:ascii="Arial" w:hAnsi="Arial" w:cs="Arial"/>
          <w:b w:val="0"/>
          <w:sz w:val="22"/>
          <w:szCs w:val="22"/>
        </w:rPr>
        <w:t>фамилия, инициалы, должность, дата</w:t>
      </w:r>
      <w:r w:rsidRPr="00AC3CF9">
        <w:rPr>
          <w:rFonts w:ascii="Arial" w:hAnsi="Arial" w:cs="Arial"/>
          <w:b w:val="0"/>
          <w:sz w:val="24"/>
          <w:szCs w:val="24"/>
        </w:rPr>
        <w:t>)</w:t>
      </w: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  <w:sectPr w:rsidR="00AC3CF9" w:rsidRPr="00AC3CF9" w:rsidSect="00F07730">
          <w:type w:val="continuous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AC3CF9" w:rsidRPr="00AC3CF9" w:rsidTr="00A71719">
        <w:tc>
          <w:tcPr>
            <w:tcW w:w="5245" w:type="dxa"/>
          </w:tcPr>
          <w:p w:rsidR="00AC3CF9" w:rsidRPr="00AC3CF9" w:rsidRDefault="00AC3CF9" w:rsidP="00A45DF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502" w:type="dxa"/>
          </w:tcPr>
          <w:p w:rsidR="00AC3CF9" w:rsidRPr="00AC3CF9" w:rsidRDefault="00AC3CF9" w:rsidP="00A45DF7">
            <w:pPr>
              <w:pStyle w:val="ConsPlusTitle"/>
              <w:widowControl/>
              <w:ind w:left="601"/>
              <w:jc w:val="both"/>
              <w:rPr>
                <w:b w:val="0"/>
                <w:bCs w:val="0"/>
                <w:sz w:val="24"/>
                <w:szCs w:val="24"/>
              </w:rPr>
            </w:pPr>
            <w:r w:rsidRPr="00AC3CF9">
              <w:rPr>
                <w:b w:val="0"/>
                <w:bCs w:val="0"/>
                <w:sz w:val="24"/>
                <w:szCs w:val="24"/>
              </w:rPr>
              <w:t>Приложение № 2</w:t>
            </w:r>
          </w:p>
          <w:p w:rsidR="00AC3CF9" w:rsidRPr="00AC3CF9" w:rsidRDefault="00AC3CF9" w:rsidP="00A45DF7">
            <w:p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AC3CF9">
              <w:rPr>
                <w:rFonts w:ascii="Arial" w:hAnsi="Arial" w:cs="Arial"/>
                <w:sz w:val="24"/>
                <w:szCs w:val="24"/>
              </w:rPr>
              <w:t>к Положению об учете и рассмотрении причин и обстоятельств событий</w:t>
            </w:r>
            <w:r w:rsidRPr="00AC3CF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C3CF9">
              <w:rPr>
                <w:rFonts w:ascii="Arial" w:hAnsi="Arial" w:cs="Arial"/>
                <w:sz w:val="24"/>
                <w:szCs w:val="24"/>
              </w:rPr>
              <w:t xml:space="preserve"> приведших к возникновению микроповреждений (микротравм) работников, в </w:t>
            </w:r>
            <w:r w:rsidR="00A71719">
              <w:rPr>
                <w:rFonts w:ascii="Arial" w:hAnsi="Arial" w:cs="Arial"/>
                <w:sz w:val="24"/>
                <w:szCs w:val="24"/>
              </w:rPr>
              <w:t xml:space="preserve">Управлении финансов Администрации </w:t>
            </w:r>
            <w:proofErr w:type="spellStart"/>
            <w:r w:rsidR="00A71719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A7171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AC3CF9" w:rsidRPr="00AC3CF9" w:rsidRDefault="00AC3CF9" w:rsidP="00A45DF7">
            <w:pPr>
              <w:pStyle w:val="ConsPlusTitle"/>
              <w:widowControl/>
              <w:ind w:left="103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Arial" w:hAnsi="Arial" w:cs="Arial"/>
          <w:color w:val="auto"/>
          <w:spacing w:val="0"/>
          <w:sz w:val="24"/>
          <w:szCs w:val="24"/>
        </w:rPr>
      </w:pP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Arial" w:hAnsi="Arial" w:cs="Arial"/>
          <w:color w:val="auto"/>
          <w:spacing w:val="0"/>
          <w:sz w:val="24"/>
          <w:szCs w:val="24"/>
        </w:rPr>
      </w:pP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Arial" w:hAnsi="Arial" w:cs="Arial"/>
          <w:b w:val="0"/>
          <w:color w:val="auto"/>
          <w:spacing w:val="0"/>
          <w:sz w:val="24"/>
          <w:szCs w:val="24"/>
        </w:rPr>
      </w:pPr>
      <w:r w:rsidRPr="00AC3CF9">
        <w:rPr>
          <w:rFonts w:ascii="Arial" w:hAnsi="Arial" w:cs="Arial"/>
          <w:b w:val="0"/>
          <w:color w:val="auto"/>
          <w:spacing w:val="0"/>
          <w:sz w:val="24"/>
          <w:szCs w:val="24"/>
        </w:rPr>
        <w:t>Журнал учета микроповреждений (микротравм) работников</w:t>
      </w: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Arial" w:hAnsi="Arial" w:cs="Arial"/>
          <w:b w:val="0"/>
          <w:color w:val="auto"/>
          <w:spacing w:val="0"/>
          <w:sz w:val="24"/>
          <w:szCs w:val="24"/>
        </w:rPr>
      </w:pPr>
      <w:r w:rsidRPr="00AC3CF9">
        <w:rPr>
          <w:rFonts w:ascii="Arial" w:hAnsi="Arial" w:cs="Arial"/>
          <w:b w:val="0"/>
          <w:color w:val="auto"/>
          <w:spacing w:val="0"/>
          <w:sz w:val="24"/>
          <w:szCs w:val="24"/>
        </w:rPr>
        <w:t>________________________________________</w:t>
      </w: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C3CF9">
        <w:rPr>
          <w:rFonts w:ascii="Arial" w:hAnsi="Arial" w:cs="Arial"/>
          <w:b w:val="0"/>
          <w:color w:val="auto"/>
          <w:sz w:val="24"/>
          <w:szCs w:val="24"/>
        </w:rPr>
        <w:t>(наименование организации)</w:t>
      </w: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Arial" w:hAnsi="Arial" w:cs="Arial"/>
          <w:color w:val="auto"/>
          <w:spacing w:val="0"/>
          <w:sz w:val="24"/>
          <w:szCs w:val="24"/>
        </w:rPr>
      </w:pPr>
    </w:p>
    <w:p w:rsidR="00AC3CF9" w:rsidRP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Arial" w:hAnsi="Arial" w:cs="Arial"/>
          <w:b w:val="0"/>
          <w:color w:val="auto"/>
          <w:spacing w:val="0"/>
          <w:sz w:val="24"/>
          <w:szCs w:val="24"/>
        </w:rPr>
      </w:pPr>
      <w:r w:rsidRPr="00AC3CF9">
        <w:rPr>
          <w:rFonts w:ascii="Arial" w:hAnsi="Arial" w:cs="Arial"/>
          <w:b w:val="0"/>
          <w:color w:val="auto"/>
          <w:spacing w:val="0"/>
          <w:sz w:val="24"/>
          <w:szCs w:val="24"/>
        </w:rPr>
        <w:t xml:space="preserve">Дата начала ведения Журнала                   </w:t>
      </w:r>
      <w:r w:rsidR="006B4634">
        <w:rPr>
          <w:rFonts w:ascii="Arial" w:hAnsi="Arial" w:cs="Arial"/>
          <w:b w:val="0"/>
          <w:color w:val="auto"/>
          <w:spacing w:val="0"/>
          <w:sz w:val="24"/>
          <w:szCs w:val="24"/>
        </w:rPr>
        <w:t xml:space="preserve">             </w:t>
      </w:r>
      <w:r w:rsidRPr="00AC3CF9">
        <w:rPr>
          <w:rFonts w:ascii="Arial" w:hAnsi="Arial" w:cs="Arial"/>
          <w:b w:val="0"/>
          <w:color w:val="auto"/>
          <w:spacing w:val="0"/>
          <w:sz w:val="24"/>
          <w:szCs w:val="24"/>
        </w:rPr>
        <w:t xml:space="preserve"> Дата окончания ведения Журнала</w:t>
      </w:r>
    </w:p>
    <w:p w:rsidR="00AC3CF9" w:rsidRDefault="00AC3CF9" w:rsidP="00AC3CF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Arial" w:hAnsi="Arial" w:cs="Arial"/>
          <w:b w:val="0"/>
          <w:color w:val="auto"/>
          <w:spacing w:val="0"/>
          <w:sz w:val="24"/>
          <w:szCs w:val="24"/>
        </w:rPr>
      </w:pPr>
    </w:p>
    <w:p w:rsidR="006B4634" w:rsidRPr="00AC3CF9" w:rsidRDefault="006B4634" w:rsidP="00AC3CF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Arial" w:hAnsi="Arial" w:cs="Arial"/>
          <w:b w:val="0"/>
          <w:color w:val="auto"/>
          <w:spacing w:val="0"/>
          <w:sz w:val="24"/>
          <w:szCs w:val="24"/>
        </w:rPr>
      </w:pPr>
    </w:p>
    <w:tbl>
      <w:tblPr>
        <w:tblW w:w="10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388"/>
        <w:gridCol w:w="1560"/>
        <w:gridCol w:w="1418"/>
        <w:gridCol w:w="1133"/>
        <w:gridCol w:w="992"/>
        <w:gridCol w:w="851"/>
        <w:gridCol w:w="1276"/>
        <w:gridCol w:w="964"/>
      </w:tblGrid>
      <w:tr w:rsidR="00AC3CF9" w:rsidRPr="00AC3CF9" w:rsidTr="00213496">
        <w:trPr>
          <w:trHeight w:val="21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 xml:space="preserve">№ </w:t>
            </w:r>
            <w:r w:rsidRPr="006B4634">
              <w:rPr>
                <w:rStyle w:val="Bold"/>
                <w:rFonts w:ascii="Arial" w:hAnsi="Arial" w:cs="Arial"/>
                <w:color w:val="auto"/>
                <w:spacing w:val="-16"/>
                <w:sz w:val="20"/>
                <w:szCs w:val="20"/>
              </w:rPr>
              <w:t>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 xml:space="preserve">ФИО пострадавшего работника, должность, </w:t>
            </w:r>
            <w:r w:rsidR="00D510CF"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подразделение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6B4634">
            <w:pPr>
              <w:pStyle w:val="12TABL-hroom"/>
              <w:widowControl w:val="0"/>
              <w:suppressAutoHyphens w:val="0"/>
              <w:spacing w:line="240" w:lineRule="auto"/>
              <w:ind w:right="-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Место, дата и время получения микроповреждения (</w:t>
            </w:r>
            <w:r w:rsidR="006B4634"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микротра</w:t>
            </w:r>
            <w:r w:rsidR="00D510CF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в</w:t>
            </w: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м</w:t>
            </w:r>
            <w:r w:rsidR="006B4634"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ы</w:t>
            </w: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Краткие обстоятельства получения работником микроповре</w:t>
            </w: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softHyphen/>
              <w:t>ждения (микротравмы)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Причины микроповреждения (микро</w:t>
            </w: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softHyphen/>
              <w:t>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Характер (описание) микротравмы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Bold"/>
                <w:rFonts w:ascii="Arial" w:hAnsi="Arial" w:cs="Arial"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F9" w:rsidRPr="006B4634" w:rsidRDefault="00AC3CF9" w:rsidP="006B4634">
            <w:pPr>
              <w:pStyle w:val="12TABL-hroom"/>
              <w:widowControl w:val="0"/>
              <w:suppressAutoHyphens w:val="0"/>
              <w:spacing w:line="240" w:lineRule="auto"/>
              <w:ind w:right="-108"/>
              <w:jc w:val="center"/>
              <w:rPr>
                <w:rStyle w:val="212pt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212pt"/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Последствия </w:t>
            </w:r>
            <w:r w:rsidR="006B4634" w:rsidRPr="006B46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микроповреждения</w:t>
            </w:r>
            <w:r w:rsidRPr="006B46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(микротра</w:t>
            </w:r>
            <w:r w:rsidR="006B4634" w:rsidRPr="006B46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в</w:t>
            </w:r>
            <w:r w:rsidRPr="006B46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мы)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6B463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B4634">
              <w:rPr>
                <w:rStyle w:val="212pt"/>
                <w:rFonts w:ascii="Arial" w:hAnsi="Arial" w:cs="Arial"/>
                <w:b w:val="0"/>
                <w:color w:val="auto"/>
                <w:sz w:val="20"/>
                <w:szCs w:val="20"/>
              </w:rPr>
              <w:t>ФИО лица, должность производившего запись</w:t>
            </w:r>
          </w:p>
        </w:tc>
      </w:tr>
      <w:tr w:rsidR="00AC3CF9" w:rsidRPr="00AC3CF9" w:rsidTr="00213496">
        <w:trPr>
          <w:trHeight w:val="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Style w:val="212pt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CF9" w:rsidRPr="006B4634" w:rsidRDefault="00AC3CF9" w:rsidP="00A45DF7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34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AC3CF9" w:rsidRPr="00AC3CF9" w:rsidTr="00213496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F9" w:rsidRPr="006B4634" w:rsidRDefault="00AC3CF9" w:rsidP="00A45DF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C3CF9" w:rsidRPr="00AC3CF9" w:rsidTr="00213496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ab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F9" w:rsidRPr="006B4634" w:rsidRDefault="00AC3CF9" w:rsidP="00A45DF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F9" w:rsidRPr="006B4634" w:rsidRDefault="00AC3CF9" w:rsidP="00A45DF7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</w:p>
    <w:p w:rsidR="00AC3CF9" w:rsidRPr="00AC3CF9" w:rsidRDefault="00AC3CF9" w:rsidP="00AC3CF9">
      <w:pPr>
        <w:jc w:val="right"/>
        <w:rPr>
          <w:rFonts w:ascii="Arial" w:hAnsi="Arial" w:cs="Arial"/>
          <w:b/>
          <w:sz w:val="24"/>
          <w:szCs w:val="24"/>
        </w:rPr>
      </w:pPr>
    </w:p>
    <w:p w:rsidR="00AC3CF9" w:rsidRPr="00AC3CF9" w:rsidRDefault="00AC3CF9" w:rsidP="00AC3CF9">
      <w:pPr>
        <w:rPr>
          <w:rFonts w:ascii="Arial" w:hAnsi="Arial" w:cs="Arial"/>
          <w:sz w:val="24"/>
          <w:szCs w:val="24"/>
        </w:rPr>
      </w:pPr>
    </w:p>
    <w:p w:rsidR="006755D5" w:rsidRPr="00AC3CF9" w:rsidRDefault="006755D5" w:rsidP="00AC3CF9">
      <w:pPr>
        <w:pStyle w:val="ConsNormal"/>
        <w:rPr>
          <w:rFonts w:ascii="Arial" w:hAnsi="Arial" w:cs="Arial"/>
          <w:sz w:val="24"/>
          <w:szCs w:val="24"/>
        </w:rPr>
      </w:pPr>
    </w:p>
    <w:sectPr w:rsidR="006755D5" w:rsidRPr="00AC3CF9" w:rsidSect="00C67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A3" w:rsidRDefault="007A74A3" w:rsidP="00847D7F">
      <w:r>
        <w:separator/>
      </w:r>
    </w:p>
  </w:endnote>
  <w:endnote w:type="continuationSeparator" w:id="0">
    <w:p w:rsidR="007A74A3" w:rsidRDefault="007A74A3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055836"/>
      <w:docPartObj>
        <w:docPartGallery w:val="Page Numbers (Bottom of Page)"/>
        <w:docPartUnique/>
      </w:docPartObj>
    </w:sdtPr>
    <w:sdtEndPr/>
    <w:sdtContent>
      <w:p w:rsidR="006A5A75" w:rsidRDefault="006A5A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1A">
          <w:rPr>
            <w:noProof/>
          </w:rPr>
          <w:t>5</w:t>
        </w:r>
        <w:r>
          <w:fldChar w:fldCharType="end"/>
        </w:r>
      </w:p>
    </w:sdtContent>
  </w:sdt>
  <w:p w:rsidR="006A5A75" w:rsidRDefault="006A5A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A3" w:rsidRDefault="007A74A3" w:rsidP="00847D7F">
      <w:r>
        <w:separator/>
      </w:r>
    </w:p>
  </w:footnote>
  <w:footnote w:type="continuationSeparator" w:id="0">
    <w:p w:rsidR="007A74A3" w:rsidRDefault="007A74A3" w:rsidP="0084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F9" w:rsidRPr="00192A4B" w:rsidRDefault="00AC3CF9" w:rsidP="005F4E23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17390C1A"/>
    <w:multiLevelType w:val="hybridMultilevel"/>
    <w:tmpl w:val="F48A16C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4A46E79"/>
    <w:multiLevelType w:val="hybridMultilevel"/>
    <w:tmpl w:val="D988D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40F"/>
    <w:multiLevelType w:val="hybridMultilevel"/>
    <w:tmpl w:val="57AE0C76"/>
    <w:lvl w:ilvl="0" w:tplc="0D9EA3E4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2BA47D94"/>
    <w:multiLevelType w:val="hybridMultilevel"/>
    <w:tmpl w:val="E01C390E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A86FBD"/>
    <w:multiLevelType w:val="hybridMultilevel"/>
    <w:tmpl w:val="CB6A2262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 w15:restartNumberingAfterBreak="0">
    <w:nsid w:val="3AFA5822"/>
    <w:multiLevelType w:val="hybridMultilevel"/>
    <w:tmpl w:val="4B707B10"/>
    <w:lvl w:ilvl="0" w:tplc="46FEF924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094FF3"/>
    <w:multiLevelType w:val="hybridMultilevel"/>
    <w:tmpl w:val="81F8AEB2"/>
    <w:lvl w:ilvl="0" w:tplc="E1400C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F6185"/>
    <w:multiLevelType w:val="hybridMultilevel"/>
    <w:tmpl w:val="02E218C4"/>
    <w:lvl w:ilvl="0" w:tplc="5DD08A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 w15:restartNumberingAfterBreak="0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9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0" w15:restartNumberingAfterBreak="0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9E6A2E"/>
    <w:multiLevelType w:val="hybridMultilevel"/>
    <w:tmpl w:val="8AAED64E"/>
    <w:lvl w:ilvl="0" w:tplc="545CAD32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20"/>
  </w:num>
  <w:num w:numId="5">
    <w:abstractNumId w:val="22"/>
  </w:num>
  <w:num w:numId="6">
    <w:abstractNumId w:val="17"/>
  </w:num>
  <w:num w:numId="7">
    <w:abstractNumId w:val="21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4"/>
  </w:num>
  <w:num w:numId="16">
    <w:abstractNumId w:val="16"/>
  </w:num>
  <w:num w:numId="17">
    <w:abstractNumId w:val="6"/>
  </w:num>
  <w:num w:numId="18">
    <w:abstractNumId w:val="5"/>
  </w:num>
  <w:num w:numId="19">
    <w:abstractNumId w:val="15"/>
  </w:num>
  <w:num w:numId="20">
    <w:abstractNumId w:val="8"/>
  </w:num>
  <w:num w:numId="21">
    <w:abstractNumId w:val="3"/>
  </w:num>
  <w:num w:numId="22">
    <w:abstractNumId w:val="23"/>
  </w:num>
  <w:num w:numId="23">
    <w:abstractNumId w:val="9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1B6E"/>
    <w:rsid w:val="000341D5"/>
    <w:rsid w:val="00041F69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4F4B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33616"/>
    <w:rsid w:val="001418E2"/>
    <w:rsid w:val="001423C5"/>
    <w:rsid w:val="00164247"/>
    <w:rsid w:val="001658FA"/>
    <w:rsid w:val="00183A52"/>
    <w:rsid w:val="00190D17"/>
    <w:rsid w:val="00195C81"/>
    <w:rsid w:val="001A639D"/>
    <w:rsid w:val="001A6607"/>
    <w:rsid w:val="001B00D7"/>
    <w:rsid w:val="001B370C"/>
    <w:rsid w:val="001B50A9"/>
    <w:rsid w:val="001B6134"/>
    <w:rsid w:val="001D5DDB"/>
    <w:rsid w:val="001D5E20"/>
    <w:rsid w:val="001F0416"/>
    <w:rsid w:val="001F40D7"/>
    <w:rsid w:val="001F755F"/>
    <w:rsid w:val="00200B67"/>
    <w:rsid w:val="00202B5C"/>
    <w:rsid w:val="00203C85"/>
    <w:rsid w:val="00213496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85611"/>
    <w:rsid w:val="00290019"/>
    <w:rsid w:val="00294872"/>
    <w:rsid w:val="002A007D"/>
    <w:rsid w:val="002A560C"/>
    <w:rsid w:val="002A7343"/>
    <w:rsid w:val="002C546E"/>
    <w:rsid w:val="002C5B62"/>
    <w:rsid w:val="002C7C21"/>
    <w:rsid w:val="002D7290"/>
    <w:rsid w:val="002E69F3"/>
    <w:rsid w:val="002F1F49"/>
    <w:rsid w:val="002F31D0"/>
    <w:rsid w:val="002F4169"/>
    <w:rsid w:val="00302081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2793"/>
    <w:rsid w:val="0041648F"/>
    <w:rsid w:val="00422394"/>
    <w:rsid w:val="00422BC4"/>
    <w:rsid w:val="0042400B"/>
    <w:rsid w:val="0042471D"/>
    <w:rsid w:val="0043299C"/>
    <w:rsid w:val="00433B66"/>
    <w:rsid w:val="00437F63"/>
    <w:rsid w:val="00453D65"/>
    <w:rsid w:val="004706BC"/>
    <w:rsid w:val="004876A9"/>
    <w:rsid w:val="0049196E"/>
    <w:rsid w:val="00493DEF"/>
    <w:rsid w:val="004B1D4E"/>
    <w:rsid w:val="004B24F3"/>
    <w:rsid w:val="004B331A"/>
    <w:rsid w:val="004C0ED3"/>
    <w:rsid w:val="004C4732"/>
    <w:rsid w:val="004D1416"/>
    <w:rsid w:val="004D3DD4"/>
    <w:rsid w:val="004D5811"/>
    <w:rsid w:val="004E1392"/>
    <w:rsid w:val="004E6F5B"/>
    <w:rsid w:val="005005E3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5F5C36"/>
    <w:rsid w:val="006002A3"/>
    <w:rsid w:val="00602177"/>
    <w:rsid w:val="00602838"/>
    <w:rsid w:val="006072A4"/>
    <w:rsid w:val="00623677"/>
    <w:rsid w:val="00626128"/>
    <w:rsid w:val="00626E20"/>
    <w:rsid w:val="006441C7"/>
    <w:rsid w:val="00651452"/>
    <w:rsid w:val="006547A1"/>
    <w:rsid w:val="00657DDA"/>
    <w:rsid w:val="00660FD3"/>
    <w:rsid w:val="006628E2"/>
    <w:rsid w:val="00674160"/>
    <w:rsid w:val="006755D5"/>
    <w:rsid w:val="00676024"/>
    <w:rsid w:val="00677119"/>
    <w:rsid w:val="00682CA6"/>
    <w:rsid w:val="00683EDB"/>
    <w:rsid w:val="00683FE8"/>
    <w:rsid w:val="006854F6"/>
    <w:rsid w:val="0069396E"/>
    <w:rsid w:val="00696628"/>
    <w:rsid w:val="006A5A75"/>
    <w:rsid w:val="006A5E9A"/>
    <w:rsid w:val="006B010A"/>
    <w:rsid w:val="006B1C0B"/>
    <w:rsid w:val="006B288F"/>
    <w:rsid w:val="006B3653"/>
    <w:rsid w:val="006B4634"/>
    <w:rsid w:val="006B7487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2CC1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4CC2"/>
    <w:rsid w:val="00786BF8"/>
    <w:rsid w:val="00787CC9"/>
    <w:rsid w:val="007920F8"/>
    <w:rsid w:val="007A06D0"/>
    <w:rsid w:val="007A3987"/>
    <w:rsid w:val="007A47BC"/>
    <w:rsid w:val="007A74A3"/>
    <w:rsid w:val="007B3ED7"/>
    <w:rsid w:val="007B4A77"/>
    <w:rsid w:val="007B6BDF"/>
    <w:rsid w:val="007C0D07"/>
    <w:rsid w:val="007C68A0"/>
    <w:rsid w:val="007E4EE5"/>
    <w:rsid w:val="007F3C31"/>
    <w:rsid w:val="007F47E0"/>
    <w:rsid w:val="007F698E"/>
    <w:rsid w:val="00803134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542B"/>
    <w:rsid w:val="00847D7F"/>
    <w:rsid w:val="00855B6F"/>
    <w:rsid w:val="0085600A"/>
    <w:rsid w:val="00857A6C"/>
    <w:rsid w:val="0086009F"/>
    <w:rsid w:val="0086289C"/>
    <w:rsid w:val="008915CD"/>
    <w:rsid w:val="00897CC1"/>
    <w:rsid w:val="008B3142"/>
    <w:rsid w:val="008B45E6"/>
    <w:rsid w:val="008C12BD"/>
    <w:rsid w:val="008C4303"/>
    <w:rsid w:val="008C5DFD"/>
    <w:rsid w:val="008D31E3"/>
    <w:rsid w:val="008D4737"/>
    <w:rsid w:val="008E1F07"/>
    <w:rsid w:val="008F0CB2"/>
    <w:rsid w:val="008F51F8"/>
    <w:rsid w:val="009004D1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0249"/>
    <w:rsid w:val="009317E9"/>
    <w:rsid w:val="009401CD"/>
    <w:rsid w:val="00941DAF"/>
    <w:rsid w:val="00942E92"/>
    <w:rsid w:val="00950561"/>
    <w:rsid w:val="009744E0"/>
    <w:rsid w:val="00986A28"/>
    <w:rsid w:val="00992A48"/>
    <w:rsid w:val="0099311C"/>
    <w:rsid w:val="0099709F"/>
    <w:rsid w:val="00997D18"/>
    <w:rsid w:val="009B15F4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528CF"/>
    <w:rsid w:val="00A6385E"/>
    <w:rsid w:val="00A65E1E"/>
    <w:rsid w:val="00A71719"/>
    <w:rsid w:val="00A76AC1"/>
    <w:rsid w:val="00A77BD8"/>
    <w:rsid w:val="00A77D57"/>
    <w:rsid w:val="00A95920"/>
    <w:rsid w:val="00AA0ABE"/>
    <w:rsid w:val="00AA1DDE"/>
    <w:rsid w:val="00AA6CB9"/>
    <w:rsid w:val="00AC3CF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31F4A"/>
    <w:rsid w:val="00B431F9"/>
    <w:rsid w:val="00B46278"/>
    <w:rsid w:val="00B76213"/>
    <w:rsid w:val="00B853A1"/>
    <w:rsid w:val="00B86996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3102"/>
    <w:rsid w:val="00C67A62"/>
    <w:rsid w:val="00C71043"/>
    <w:rsid w:val="00C7127C"/>
    <w:rsid w:val="00C7179F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6C1E"/>
    <w:rsid w:val="00D273E9"/>
    <w:rsid w:val="00D31BFC"/>
    <w:rsid w:val="00D4788A"/>
    <w:rsid w:val="00D47968"/>
    <w:rsid w:val="00D510CF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02F1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92F17"/>
    <w:rsid w:val="00EB08E7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07730"/>
    <w:rsid w:val="00F164DD"/>
    <w:rsid w:val="00F207F9"/>
    <w:rsid w:val="00F22201"/>
    <w:rsid w:val="00F23152"/>
    <w:rsid w:val="00F2750C"/>
    <w:rsid w:val="00F34C60"/>
    <w:rsid w:val="00F4538E"/>
    <w:rsid w:val="00F53460"/>
    <w:rsid w:val="00F5680D"/>
    <w:rsid w:val="00F7415B"/>
    <w:rsid w:val="00F905DB"/>
    <w:rsid w:val="00F97F06"/>
    <w:rsid w:val="00F97FF0"/>
    <w:rsid w:val="00FA2C7D"/>
    <w:rsid w:val="00FA3739"/>
    <w:rsid w:val="00FB0F63"/>
    <w:rsid w:val="00FB3A6A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C86A3-F8A2-4BC1-A5B0-61C39C13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3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39"/>
    <w:locked/>
    <w:rsid w:val="00AC3C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3CF9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C3CF9"/>
    <w:pPr>
      <w:shd w:val="clear" w:color="auto" w:fill="FFFFFF"/>
      <w:spacing w:after="120" w:line="0" w:lineRule="atLeast"/>
      <w:ind w:hanging="240"/>
      <w:jc w:val="both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Bold">
    <w:name w:val="Bold"/>
    <w:qFormat/>
    <w:rsid w:val="00AC3CF9"/>
    <w:rPr>
      <w:b/>
    </w:rPr>
  </w:style>
  <w:style w:type="character" w:customStyle="1" w:styleId="212pt">
    <w:name w:val="Основной текст (2) + 12 pt"/>
    <w:qFormat/>
    <w:rsid w:val="00AC3C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AC3CF9"/>
    <w:pPr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lang w:eastAsia="zh-CN"/>
    </w:rPr>
  </w:style>
  <w:style w:type="paragraph" w:customStyle="1" w:styleId="ab">
    <w:name w:val="[Без стиля]"/>
    <w:qFormat/>
    <w:rsid w:val="00AC3CF9"/>
    <w:pPr>
      <w:suppressAutoHyphens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AC3CF9"/>
    <w:pPr>
      <w:widowControl/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AC3CF9"/>
    <w:pPr>
      <w:widowControl/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AC3CF9"/>
    <w:pPr>
      <w:widowControl/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1">
    <w:name w:val="Основной текст (5)"/>
    <w:basedOn w:val="a"/>
    <w:qFormat/>
    <w:rsid w:val="00AC3CF9"/>
    <w:pPr>
      <w:shd w:val="clear" w:color="auto" w:fill="FFFFFF"/>
      <w:suppressAutoHyphens/>
      <w:spacing w:before="120" w:after="360" w:line="0" w:lineRule="atLeast"/>
    </w:pPr>
    <w:rPr>
      <w:lang w:eastAsia="zh-CN"/>
    </w:rPr>
  </w:style>
  <w:style w:type="paragraph" w:customStyle="1" w:styleId="6">
    <w:name w:val="Основной текст (6)"/>
    <w:basedOn w:val="a"/>
    <w:qFormat/>
    <w:rsid w:val="00AC3CF9"/>
    <w:pPr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54</cp:revision>
  <cp:lastPrinted>2022-10-19T11:07:00Z</cp:lastPrinted>
  <dcterms:created xsi:type="dcterms:W3CDTF">2022-04-19T09:13:00Z</dcterms:created>
  <dcterms:modified xsi:type="dcterms:W3CDTF">2022-10-30T04:58:00Z</dcterms:modified>
</cp:coreProperties>
</file>